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5BB9" w14:textId="77777777" w:rsidR="005C457A" w:rsidRPr="009C456D" w:rsidRDefault="005C457A" w:rsidP="009C456D">
      <w:pPr>
        <w:spacing w:before="100" w:beforeAutospacing="1" w:after="100" w:afterAutospacing="1" w:line="240" w:lineRule="auto"/>
        <w:jc w:val="center"/>
        <w:rPr>
          <w:rFonts w:ascii="Times New Roman" w:hAnsi="Times New Roman" w:cs="Times New Roman"/>
          <w:b/>
          <w:bCs/>
          <w:sz w:val="18"/>
          <w:szCs w:val="18"/>
        </w:rPr>
      </w:pPr>
      <w:r w:rsidRPr="009C456D">
        <w:rPr>
          <w:rFonts w:ascii="Times New Roman" w:hAnsi="Times New Roman" w:cs="Times New Roman"/>
          <w:b/>
          <w:bCs/>
          <w:sz w:val="18"/>
          <w:szCs w:val="18"/>
        </w:rPr>
        <w:t>ADATKEZELÉSI TÁJÉKOZTATÓ</w:t>
      </w:r>
    </w:p>
    <w:p w14:paraId="542FAB43" w14:textId="4790F730" w:rsidR="005C457A" w:rsidRPr="009C456D" w:rsidRDefault="005C457A" w:rsidP="009C456D">
      <w:pPr>
        <w:spacing w:before="100" w:beforeAutospacing="1" w:after="100" w:afterAutospacing="1" w:line="240" w:lineRule="auto"/>
        <w:jc w:val="center"/>
        <w:rPr>
          <w:rFonts w:ascii="Times New Roman" w:hAnsi="Times New Roman" w:cs="Times New Roman"/>
          <w:sz w:val="18"/>
          <w:szCs w:val="18"/>
        </w:rPr>
      </w:pPr>
      <w:r w:rsidRPr="009C456D">
        <w:rPr>
          <w:rFonts w:ascii="Times New Roman" w:hAnsi="Times New Roman" w:cs="Times New Roman"/>
          <w:sz w:val="18"/>
          <w:szCs w:val="18"/>
        </w:rPr>
        <w:t xml:space="preserve">AZ INTEGRATÍV PSZICHOTERÁPIÁS EGYESÜLET (EGYESÜLET) </w:t>
      </w:r>
      <w:r w:rsidRPr="009C456D">
        <w:rPr>
          <w:rFonts w:ascii="Times New Roman" w:hAnsi="Times New Roman" w:cs="Times New Roman"/>
          <w:b/>
          <w:bCs/>
          <w:sz w:val="18"/>
          <w:szCs w:val="18"/>
        </w:rPr>
        <w:t>KÉPZÉSÉBEN RÉSZTVEVŐ HALLGATÓK</w:t>
      </w:r>
      <w:r w:rsidRPr="009C456D">
        <w:rPr>
          <w:rFonts w:ascii="Times New Roman" w:hAnsi="Times New Roman" w:cs="Times New Roman"/>
          <w:sz w:val="18"/>
          <w:szCs w:val="18"/>
        </w:rPr>
        <w:t xml:space="preserve"> RÉSZÉRE</w:t>
      </w:r>
    </w:p>
    <w:p w14:paraId="43CA0820" w14:textId="57B66D42"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Az alábbi tájékoztató azt a célt szolgálja, hogy Ön az Egyesület kiképző oktatója által szervezett képzések (integratív pszichoterápia módszerspecifikus szintű fázisa) résztvevőjeként személyes adatainak az Egyesület által a képzésben való részvételével és a vizsga letételével összefüggésben történő kezelésével és védelmével kapcsolatos minden fontos információt megismerhessen. Adatainak kezelése az Európai Unió adatvédelmi rendelete (GDPR), valamint az információs önrendelkezési jogról szóló törvény (</w:t>
      </w:r>
      <w:proofErr w:type="spellStart"/>
      <w:r w:rsidRPr="009C456D">
        <w:rPr>
          <w:rFonts w:ascii="Times New Roman" w:hAnsi="Times New Roman" w:cs="Times New Roman"/>
          <w:sz w:val="18"/>
          <w:szCs w:val="18"/>
        </w:rPr>
        <w:t>Infotv</w:t>
      </w:r>
      <w:proofErr w:type="spellEnd"/>
      <w:r w:rsidRPr="009C456D">
        <w:rPr>
          <w:rFonts w:ascii="Times New Roman" w:hAnsi="Times New Roman" w:cs="Times New Roman"/>
          <w:sz w:val="18"/>
          <w:szCs w:val="18"/>
        </w:rPr>
        <w:t>.) alapján történik.</w:t>
      </w:r>
    </w:p>
    <w:p w14:paraId="38A684D9"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Milyen adatokat kezelünk?</w:t>
      </w:r>
    </w:p>
    <w:p w14:paraId="67434EC6"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A hallgató személyes adatai közül az alábbiakat kezeljük:</w:t>
      </w:r>
    </w:p>
    <w:p w14:paraId="1C31E8E2" w14:textId="231C5F86" w:rsidR="005C457A" w:rsidRPr="009C456D" w:rsidRDefault="005C457A" w:rsidP="005C457A">
      <w:pPr>
        <w:pStyle w:val="Listaszerbekezds"/>
        <w:numPr>
          <w:ilvl w:val="0"/>
          <w:numId w:val="13"/>
        </w:numPr>
        <w:spacing w:after="0" w:line="240" w:lineRule="auto"/>
        <w:jc w:val="both"/>
        <w:rPr>
          <w:rFonts w:ascii="Times New Roman" w:hAnsi="Times New Roman" w:cs="Times New Roman"/>
          <w:sz w:val="18"/>
          <w:szCs w:val="18"/>
        </w:rPr>
      </w:pPr>
      <w:r w:rsidRPr="009C456D">
        <w:rPr>
          <w:rFonts w:ascii="Times New Roman" w:hAnsi="Times New Roman" w:cs="Times New Roman"/>
          <w:sz w:val="18"/>
          <w:szCs w:val="18"/>
        </w:rPr>
        <w:t>Személyazonosító adatok: név, születési hely és idő,</w:t>
      </w:r>
    </w:p>
    <w:p w14:paraId="41BFEF9B" w14:textId="6C4D1365" w:rsidR="005C457A" w:rsidRPr="009C456D" w:rsidRDefault="005C457A" w:rsidP="005C457A">
      <w:pPr>
        <w:pStyle w:val="Listaszerbekezds"/>
        <w:numPr>
          <w:ilvl w:val="0"/>
          <w:numId w:val="13"/>
        </w:numPr>
        <w:spacing w:after="0" w:line="240" w:lineRule="auto"/>
        <w:jc w:val="both"/>
        <w:rPr>
          <w:rFonts w:ascii="Times New Roman" w:hAnsi="Times New Roman" w:cs="Times New Roman"/>
          <w:sz w:val="18"/>
          <w:szCs w:val="18"/>
        </w:rPr>
      </w:pPr>
      <w:r w:rsidRPr="009C456D">
        <w:rPr>
          <w:rFonts w:ascii="Times New Roman" w:hAnsi="Times New Roman" w:cs="Times New Roman"/>
          <w:sz w:val="18"/>
          <w:szCs w:val="18"/>
        </w:rPr>
        <w:t>Képzettség: klinikusi működési engedély száma, alapdiploma neve és száma, szakvizsga neve és száma, legmagasabb iskolai végzettséget / szakképesítést igazolása igazoló okmányok bemutatása (az okmányok, diplomák másolatait nem őrizzük, nem kezeljük) és az okmányok azonosítására szolgáló adatok</w:t>
      </w:r>
    </w:p>
    <w:p w14:paraId="7B57EE6A" w14:textId="3AE96E9D" w:rsidR="005C457A" w:rsidRPr="009C456D" w:rsidRDefault="005C457A" w:rsidP="005C457A">
      <w:pPr>
        <w:pStyle w:val="Listaszerbekezds"/>
        <w:numPr>
          <w:ilvl w:val="0"/>
          <w:numId w:val="13"/>
        </w:numPr>
        <w:spacing w:after="0" w:line="240" w:lineRule="auto"/>
        <w:jc w:val="both"/>
        <w:rPr>
          <w:rFonts w:ascii="Times New Roman" w:hAnsi="Times New Roman" w:cs="Times New Roman"/>
          <w:sz w:val="18"/>
          <w:szCs w:val="18"/>
        </w:rPr>
      </w:pPr>
      <w:r w:rsidRPr="009C456D">
        <w:rPr>
          <w:rFonts w:ascii="Times New Roman" w:hAnsi="Times New Roman" w:cs="Times New Roman"/>
          <w:sz w:val="18"/>
          <w:szCs w:val="18"/>
        </w:rPr>
        <w:t xml:space="preserve">Kapcsolattartási adatok: </w:t>
      </w:r>
      <w:r w:rsidRPr="00A325D2">
        <w:rPr>
          <w:rFonts w:ascii="Times New Roman" w:hAnsi="Times New Roman" w:cs="Times New Roman"/>
          <w:sz w:val="18"/>
          <w:szCs w:val="18"/>
        </w:rPr>
        <w:t>levelezési cím,</w:t>
      </w:r>
      <w:r w:rsidRPr="009C456D">
        <w:rPr>
          <w:rFonts w:ascii="Times New Roman" w:hAnsi="Times New Roman" w:cs="Times New Roman"/>
          <w:sz w:val="18"/>
          <w:szCs w:val="18"/>
        </w:rPr>
        <w:t xml:space="preserve"> telefonszám, elektronikus levelezési (e-mail) cím, </w:t>
      </w:r>
    </w:p>
    <w:p w14:paraId="776241EE" w14:textId="1D6D5733" w:rsidR="005C457A" w:rsidRPr="009C456D" w:rsidRDefault="005C457A" w:rsidP="005C457A">
      <w:pPr>
        <w:pStyle w:val="Listaszerbekezds"/>
        <w:numPr>
          <w:ilvl w:val="0"/>
          <w:numId w:val="13"/>
        </w:numPr>
        <w:spacing w:after="0" w:line="240" w:lineRule="auto"/>
        <w:jc w:val="both"/>
        <w:rPr>
          <w:rFonts w:ascii="Times New Roman" w:hAnsi="Times New Roman" w:cs="Times New Roman"/>
          <w:sz w:val="18"/>
          <w:szCs w:val="18"/>
        </w:rPr>
      </w:pPr>
      <w:r w:rsidRPr="009C456D">
        <w:rPr>
          <w:rFonts w:ascii="Times New Roman" w:hAnsi="Times New Roman" w:cs="Times New Roman"/>
          <w:sz w:val="18"/>
          <w:szCs w:val="18"/>
        </w:rPr>
        <w:t xml:space="preserve">A képzés teljesítésével kapcsolatos adatok: a képzés adatai (címe, kezdő és befejező dátuma, helye, nyilvántartási száma, típusa, óraszáma), kiképző neve, a haladási naplóban rögzített adatok, jelenléti ívek adatai (a résztvevők sajátkezű aláírásával, dátummal), vizsgalap (amennyiben a képzés vizsgával zárul), értékelések, a teljesített (szakasz) óraszám, a részteljesítésről kiállítható igazolásra való jogosultság, a CME pontokra való jogosultság, a képzést lezáró vizsga és eredménye </w:t>
      </w:r>
    </w:p>
    <w:p w14:paraId="0F88372F" w14:textId="42606083" w:rsidR="005C457A" w:rsidRPr="009C456D" w:rsidRDefault="005C457A" w:rsidP="005C457A">
      <w:pPr>
        <w:pStyle w:val="Listaszerbekezds"/>
        <w:numPr>
          <w:ilvl w:val="0"/>
          <w:numId w:val="13"/>
        </w:numPr>
        <w:spacing w:after="0" w:line="240" w:lineRule="auto"/>
        <w:jc w:val="both"/>
        <w:rPr>
          <w:rFonts w:ascii="Times New Roman" w:hAnsi="Times New Roman" w:cs="Times New Roman"/>
          <w:sz w:val="18"/>
          <w:szCs w:val="18"/>
        </w:rPr>
      </w:pPr>
      <w:r w:rsidRPr="009C456D">
        <w:rPr>
          <w:rFonts w:ascii="Times New Roman" w:hAnsi="Times New Roman" w:cs="Times New Roman"/>
          <w:sz w:val="18"/>
          <w:szCs w:val="18"/>
        </w:rPr>
        <w:t>Számlázási és díjfizetéssel kapcsolatos adatok: számlázási név, cím, adószám (cég, egyéni vállalkozó esetén), a vizsgadíj befizetésének ténye / befizetés elmaradása,</w:t>
      </w:r>
    </w:p>
    <w:p w14:paraId="77B9B2F4" w14:textId="77255898" w:rsidR="005C457A" w:rsidRPr="009C456D" w:rsidRDefault="005C457A" w:rsidP="005C457A">
      <w:pPr>
        <w:pStyle w:val="Listaszerbekezds"/>
        <w:numPr>
          <w:ilvl w:val="0"/>
          <w:numId w:val="13"/>
        </w:numPr>
        <w:spacing w:after="0" w:line="240" w:lineRule="auto"/>
        <w:jc w:val="both"/>
        <w:rPr>
          <w:rFonts w:ascii="Times New Roman" w:hAnsi="Times New Roman" w:cs="Times New Roman"/>
          <w:sz w:val="18"/>
          <w:szCs w:val="18"/>
        </w:rPr>
      </w:pPr>
      <w:r w:rsidRPr="009C456D">
        <w:rPr>
          <w:rFonts w:ascii="Times New Roman" w:hAnsi="Times New Roman" w:cs="Times New Roman"/>
          <w:sz w:val="18"/>
          <w:szCs w:val="18"/>
        </w:rPr>
        <w:t>Igazolás (száma, dátuma, teljesített óraszámok / képzés), tanúsítvány (száma, dátuma, megszerzett képzettség/jogosultság,),</w:t>
      </w:r>
    </w:p>
    <w:p w14:paraId="2A133347" w14:textId="0CCE947D" w:rsidR="005C457A" w:rsidRPr="009C456D" w:rsidRDefault="005C457A" w:rsidP="005C457A">
      <w:pPr>
        <w:pStyle w:val="Listaszerbekezds"/>
        <w:numPr>
          <w:ilvl w:val="0"/>
          <w:numId w:val="13"/>
        </w:numPr>
        <w:spacing w:after="0" w:line="240" w:lineRule="auto"/>
        <w:jc w:val="both"/>
        <w:rPr>
          <w:rFonts w:ascii="Times New Roman" w:hAnsi="Times New Roman" w:cs="Times New Roman"/>
          <w:sz w:val="18"/>
          <w:szCs w:val="18"/>
        </w:rPr>
      </w:pPr>
      <w:r w:rsidRPr="009C456D">
        <w:rPr>
          <w:rFonts w:ascii="Times New Roman" w:hAnsi="Times New Roman" w:cs="Times New Roman"/>
          <w:sz w:val="18"/>
          <w:szCs w:val="18"/>
        </w:rPr>
        <w:t xml:space="preserve">Záróvizsgával kapcsolatos adatok: a vizsgára bocsátás feltételeinek igazolása (integratív pszichoterápiás </w:t>
      </w:r>
      <w:r w:rsidRPr="00702D23">
        <w:rPr>
          <w:rFonts w:ascii="Times New Roman" w:hAnsi="Times New Roman" w:cs="Times New Roman"/>
          <w:sz w:val="18"/>
          <w:szCs w:val="18"/>
        </w:rPr>
        <w:t>képzés</w:t>
      </w:r>
      <w:r w:rsidRPr="009C456D">
        <w:rPr>
          <w:rFonts w:ascii="Times New Roman" w:hAnsi="Times New Roman" w:cs="Times New Roman"/>
          <w:sz w:val="18"/>
          <w:szCs w:val="18"/>
        </w:rPr>
        <w:t xml:space="preserve">, szupervízió, integratív egyéni sajátélmény igazolása, kognitív tanfolyam, önismeret igazolása, pszichopatológia előkészítő </w:t>
      </w:r>
      <w:r w:rsidRPr="00702D23">
        <w:rPr>
          <w:rFonts w:ascii="Times New Roman" w:hAnsi="Times New Roman" w:cs="Times New Roman"/>
          <w:sz w:val="18"/>
          <w:szCs w:val="18"/>
        </w:rPr>
        <w:t xml:space="preserve">szeminárium </w:t>
      </w:r>
      <w:r w:rsidRPr="009C456D">
        <w:rPr>
          <w:rFonts w:ascii="Times New Roman" w:hAnsi="Times New Roman" w:cs="Times New Roman"/>
          <w:sz w:val="18"/>
          <w:szCs w:val="18"/>
        </w:rPr>
        <w:t xml:space="preserve">igazolása, diplomák bemutatása), ezen adatokat igazoló okiratok (diplomák, </w:t>
      </w:r>
      <w:r w:rsidR="001117A9" w:rsidRPr="009C456D">
        <w:rPr>
          <w:rFonts w:ascii="Times New Roman" w:hAnsi="Times New Roman" w:cs="Times New Roman"/>
          <w:sz w:val="18"/>
          <w:szCs w:val="18"/>
        </w:rPr>
        <w:t>tanúsítványok</w:t>
      </w:r>
      <w:r w:rsidRPr="009C456D">
        <w:rPr>
          <w:rFonts w:ascii="Times New Roman" w:hAnsi="Times New Roman" w:cs="Times New Roman"/>
          <w:sz w:val="18"/>
          <w:szCs w:val="18"/>
        </w:rPr>
        <w:t xml:space="preserve"> stb.) azonosítására szolgáló adatok, záródolgozat (esettanulmány) és annak értékelése, záróvizsga (védés) sikeressége vagy sikertelensége, dátuma.</w:t>
      </w:r>
    </w:p>
    <w:p w14:paraId="3DA2EF5A"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 xml:space="preserve">Az adatkezelés célja </w:t>
      </w:r>
    </w:p>
    <w:p w14:paraId="2EC53141" w14:textId="55C540D3" w:rsidR="005C457A" w:rsidRPr="009C456D" w:rsidRDefault="005C457A" w:rsidP="005C457A">
      <w:pPr>
        <w:pStyle w:val="Listaszerbekezds"/>
        <w:numPr>
          <w:ilvl w:val="0"/>
          <w:numId w:val="12"/>
        </w:numPr>
        <w:spacing w:after="0" w:line="240" w:lineRule="auto"/>
        <w:jc w:val="both"/>
        <w:rPr>
          <w:rFonts w:ascii="Times New Roman" w:hAnsi="Times New Roman" w:cs="Times New Roman"/>
          <w:sz w:val="18"/>
          <w:szCs w:val="18"/>
        </w:rPr>
      </w:pPr>
      <w:r w:rsidRPr="009C456D">
        <w:rPr>
          <w:rFonts w:ascii="Times New Roman" w:hAnsi="Times New Roman" w:cs="Times New Roman"/>
          <w:sz w:val="18"/>
          <w:szCs w:val="18"/>
        </w:rPr>
        <w:t>felnőttképzési szerződések megkötése és teljesítése, képzési nyilvántartás vezetése, kapcsolattartás,</w:t>
      </w:r>
    </w:p>
    <w:p w14:paraId="5DFF511F" w14:textId="12BF9533" w:rsidR="005C457A" w:rsidRPr="009C456D" w:rsidRDefault="005C457A" w:rsidP="005C457A">
      <w:pPr>
        <w:pStyle w:val="Listaszerbekezds"/>
        <w:numPr>
          <w:ilvl w:val="0"/>
          <w:numId w:val="12"/>
        </w:numPr>
        <w:spacing w:after="0" w:line="240" w:lineRule="auto"/>
        <w:jc w:val="both"/>
        <w:rPr>
          <w:rFonts w:ascii="Times New Roman" w:hAnsi="Times New Roman" w:cs="Times New Roman"/>
          <w:sz w:val="18"/>
          <w:szCs w:val="18"/>
        </w:rPr>
      </w:pPr>
      <w:r w:rsidRPr="009C456D">
        <w:rPr>
          <w:rFonts w:ascii="Times New Roman" w:hAnsi="Times New Roman" w:cs="Times New Roman"/>
          <w:sz w:val="18"/>
          <w:szCs w:val="18"/>
        </w:rPr>
        <w:t>a vizsgadíj befizetését igazoló számla kiállítása,</w:t>
      </w:r>
    </w:p>
    <w:p w14:paraId="26D7E92E" w14:textId="6151AD9A" w:rsidR="005C457A" w:rsidRPr="009C456D" w:rsidRDefault="005C457A" w:rsidP="005C457A">
      <w:pPr>
        <w:pStyle w:val="Listaszerbekezds"/>
        <w:numPr>
          <w:ilvl w:val="0"/>
          <w:numId w:val="12"/>
        </w:numPr>
        <w:spacing w:after="0" w:line="240" w:lineRule="auto"/>
        <w:jc w:val="both"/>
        <w:rPr>
          <w:rFonts w:ascii="Times New Roman" w:hAnsi="Times New Roman" w:cs="Times New Roman"/>
          <w:sz w:val="18"/>
          <w:szCs w:val="18"/>
        </w:rPr>
      </w:pPr>
      <w:r w:rsidRPr="009C456D">
        <w:rPr>
          <w:rFonts w:ascii="Times New Roman" w:hAnsi="Times New Roman" w:cs="Times New Roman"/>
          <w:sz w:val="18"/>
          <w:szCs w:val="18"/>
        </w:rPr>
        <w:t>a képzés elvégzésének tanúsítása, tanúsítvány kiállítása, a CME pontok nyilvántartása, igazolás kiállítása és postázása,</w:t>
      </w:r>
    </w:p>
    <w:p w14:paraId="44195829" w14:textId="29197898" w:rsidR="005C457A" w:rsidRPr="009C456D" w:rsidRDefault="005C457A" w:rsidP="005C457A">
      <w:pPr>
        <w:pStyle w:val="Listaszerbekezds"/>
        <w:numPr>
          <w:ilvl w:val="0"/>
          <w:numId w:val="12"/>
        </w:numPr>
        <w:spacing w:after="0" w:line="240" w:lineRule="auto"/>
        <w:jc w:val="both"/>
        <w:rPr>
          <w:rFonts w:ascii="Times New Roman" w:hAnsi="Times New Roman" w:cs="Times New Roman"/>
          <w:sz w:val="18"/>
          <w:szCs w:val="18"/>
        </w:rPr>
      </w:pPr>
      <w:r w:rsidRPr="009C456D">
        <w:rPr>
          <w:rFonts w:ascii="Times New Roman" w:hAnsi="Times New Roman" w:cs="Times New Roman"/>
          <w:sz w:val="18"/>
          <w:szCs w:val="18"/>
        </w:rPr>
        <w:t>a teljesített óraszámok igazolása, vonatkozó igazolás kiállítása, a képzés megszakítását követően a részteljesítéssel kapcsolatos adatok megőrzése az egyesületi képzés folytatása céljából,</w:t>
      </w:r>
    </w:p>
    <w:p w14:paraId="1B57FD8E" w14:textId="37980FBB" w:rsidR="005C457A" w:rsidRPr="009C456D" w:rsidRDefault="005C457A" w:rsidP="005C457A">
      <w:pPr>
        <w:pStyle w:val="Listaszerbekezds"/>
        <w:numPr>
          <w:ilvl w:val="0"/>
          <w:numId w:val="12"/>
        </w:numPr>
        <w:spacing w:after="0" w:line="240" w:lineRule="auto"/>
        <w:jc w:val="both"/>
        <w:rPr>
          <w:rFonts w:ascii="Times New Roman" w:hAnsi="Times New Roman" w:cs="Times New Roman"/>
          <w:sz w:val="18"/>
          <w:szCs w:val="18"/>
        </w:rPr>
      </w:pPr>
      <w:r w:rsidRPr="009C456D">
        <w:rPr>
          <w:rFonts w:ascii="Times New Roman" w:hAnsi="Times New Roman" w:cs="Times New Roman"/>
          <w:sz w:val="18"/>
          <w:szCs w:val="18"/>
        </w:rPr>
        <w:t>a záróvizsga megszervezése és lebonyolítása,</w:t>
      </w:r>
    </w:p>
    <w:p w14:paraId="19A6F034" w14:textId="2B560129" w:rsidR="005C457A" w:rsidRPr="009C456D" w:rsidRDefault="005C457A" w:rsidP="005C457A">
      <w:pPr>
        <w:pStyle w:val="Listaszerbekezds"/>
        <w:numPr>
          <w:ilvl w:val="0"/>
          <w:numId w:val="12"/>
        </w:numPr>
        <w:spacing w:after="0" w:line="240" w:lineRule="auto"/>
        <w:jc w:val="both"/>
        <w:rPr>
          <w:rFonts w:ascii="Times New Roman" w:hAnsi="Times New Roman" w:cs="Times New Roman"/>
          <w:sz w:val="18"/>
          <w:szCs w:val="18"/>
        </w:rPr>
      </w:pPr>
      <w:r w:rsidRPr="009C456D">
        <w:rPr>
          <w:rFonts w:ascii="Times New Roman" w:hAnsi="Times New Roman" w:cs="Times New Roman"/>
          <w:sz w:val="18"/>
          <w:szCs w:val="18"/>
        </w:rPr>
        <w:t xml:space="preserve">a képzés teljesítésének, illetve a záróvizsga lebonyolításának dokumentálása. </w:t>
      </w:r>
    </w:p>
    <w:p w14:paraId="3459B689"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 xml:space="preserve">A személyes adatok szolgáltatása elsősorban az Egyesület és a hallgató között létrejövő felnőttképzési szerződésen alapul; ahhoz, hogy részt vehessen az Egyesület keretében szervezett képzésen, illetve az Egyesület által szervezett záróvizsgán, szükséges megadnia a kért adatokat. Az adatszolgáltatás csak azon adatok tekintetében kötelező, melyek kezelése jogszabályon alapul, vagyis alapvetően a számla és a CME igazolás kiállításához szükséges adatok tekintetében. A képzés teljesítését alátámasztó adatok forrása a kiképző oktató. </w:t>
      </w:r>
    </w:p>
    <w:p w14:paraId="70BC6FB9"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 xml:space="preserve">Az adatkezelés jogalapja </w:t>
      </w:r>
    </w:p>
    <w:p w14:paraId="0816F0C4" w14:textId="7FC55BDF" w:rsidR="005C457A" w:rsidRPr="009C456D" w:rsidRDefault="005C457A" w:rsidP="005C457A">
      <w:pPr>
        <w:pStyle w:val="Listaszerbekezds"/>
        <w:numPr>
          <w:ilvl w:val="0"/>
          <w:numId w:val="15"/>
        </w:num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 xml:space="preserve">az Egyesület és a hallgató között létrejövő felnőttképzési szerződés végrehajtása, </w:t>
      </w:r>
    </w:p>
    <w:p w14:paraId="731F39AF" w14:textId="6CD6FF0F" w:rsidR="005C457A" w:rsidRPr="009C456D" w:rsidRDefault="005C457A" w:rsidP="005C457A">
      <w:pPr>
        <w:pStyle w:val="Listaszerbekezds"/>
        <w:numPr>
          <w:ilvl w:val="0"/>
          <w:numId w:val="15"/>
        </w:num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 xml:space="preserve">a számlakibocsátásra vonatkozó jogszabályi kötelezettség teljesítése, </w:t>
      </w:r>
    </w:p>
    <w:p w14:paraId="0FF4EE68" w14:textId="4D93F987" w:rsidR="005C457A" w:rsidRPr="009C456D" w:rsidRDefault="005C457A" w:rsidP="005C457A">
      <w:pPr>
        <w:pStyle w:val="Listaszerbekezds"/>
        <w:numPr>
          <w:ilvl w:val="0"/>
          <w:numId w:val="15"/>
        </w:num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 xml:space="preserve">CME pontok továbbítása esetén ugyancsak az adatkezelőre vonatkozó jogi kötelezettség teljesítése </w:t>
      </w:r>
    </w:p>
    <w:p w14:paraId="426ABAC3" w14:textId="63D46A30" w:rsidR="005C457A" w:rsidRPr="009C456D" w:rsidRDefault="005C457A" w:rsidP="005C457A">
      <w:pPr>
        <w:pStyle w:val="Listaszerbekezds"/>
        <w:numPr>
          <w:ilvl w:val="0"/>
          <w:numId w:val="15"/>
        </w:num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az Egyesület ahhoz fűződő jogos érdeke, hogy a képzések és a záróvizsga lebonyolítását dokumentálni tudja.</w:t>
      </w:r>
    </w:p>
    <w:p w14:paraId="138BA069"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lastRenderedPageBreak/>
        <w:t>Az Egyesület számára adatkezelést jogi kötelezettségként előíró jogszabályok különösen a következők:</w:t>
      </w:r>
    </w:p>
    <w:p w14:paraId="6E95A040" w14:textId="77777777" w:rsidR="005C457A" w:rsidRPr="009C456D" w:rsidRDefault="005C457A" w:rsidP="005C457A">
      <w:pPr>
        <w:spacing w:after="0" w:line="240" w:lineRule="auto"/>
        <w:jc w:val="both"/>
        <w:rPr>
          <w:rFonts w:ascii="Times New Roman" w:hAnsi="Times New Roman" w:cs="Times New Roman"/>
          <w:sz w:val="18"/>
          <w:szCs w:val="18"/>
        </w:rPr>
      </w:pPr>
      <w:r w:rsidRPr="009C456D">
        <w:rPr>
          <w:rFonts w:ascii="Times New Roman" w:hAnsi="Times New Roman" w:cs="Times New Roman"/>
          <w:sz w:val="18"/>
          <w:szCs w:val="18"/>
        </w:rPr>
        <w:t>•</w:t>
      </w:r>
      <w:r w:rsidRPr="009C456D">
        <w:rPr>
          <w:rFonts w:ascii="Times New Roman" w:hAnsi="Times New Roman" w:cs="Times New Roman"/>
          <w:sz w:val="18"/>
          <w:szCs w:val="18"/>
        </w:rPr>
        <w:tab/>
        <w:t xml:space="preserve">a számvitelről szóló 2000. évi C. törvény, </w:t>
      </w:r>
    </w:p>
    <w:p w14:paraId="7D31BBB8" w14:textId="77777777" w:rsidR="005C457A" w:rsidRPr="009C456D" w:rsidRDefault="005C457A" w:rsidP="005C457A">
      <w:pPr>
        <w:spacing w:after="0" w:line="240" w:lineRule="auto"/>
        <w:jc w:val="both"/>
        <w:rPr>
          <w:rFonts w:ascii="Times New Roman" w:hAnsi="Times New Roman" w:cs="Times New Roman"/>
          <w:sz w:val="18"/>
          <w:szCs w:val="18"/>
        </w:rPr>
      </w:pPr>
      <w:r w:rsidRPr="009C456D">
        <w:rPr>
          <w:rFonts w:ascii="Times New Roman" w:hAnsi="Times New Roman" w:cs="Times New Roman"/>
          <w:sz w:val="18"/>
          <w:szCs w:val="18"/>
        </w:rPr>
        <w:t>•</w:t>
      </w:r>
      <w:r w:rsidRPr="009C456D">
        <w:rPr>
          <w:rFonts w:ascii="Times New Roman" w:hAnsi="Times New Roman" w:cs="Times New Roman"/>
          <w:sz w:val="18"/>
          <w:szCs w:val="18"/>
        </w:rPr>
        <w:tab/>
        <w:t>az adózás rendjéről szóló 2017. évi CL. törvény,</w:t>
      </w:r>
    </w:p>
    <w:p w14:paraId="77FB8770" w14:textId="77777777" w:rsidR="005C457A" w:rsidRPr="009C456D" w:rsidRDefault="005C457A" w:rsidP="005C457A">
      <w:pPr>
        <w:spacing w:after="0" w:line="240" w:lineRule="auto"/>
        <w:jc w:val="both"/>
        <w:rPr>
          <w:rFonts w:ascii="Times New Roman" w:hAnsi="Times New Roman" w:cs="Times New Roman"/>
          <w:sz w:val="18"/>
          <w:szCs w:val="18"/>
        </w:rPr>
      </w:pPr>
      <w:r w:rsidRPr="009C456D">
        <w:rPr>
          <w:rFonts w:ascii="Times New Roman" w:hAnsi="Times New Roman" w:cs="Times New Roman"/>
          <w:sz w:val="18"/>
          <w:szCs w:val="18"/>
        </w:rPr>
        <w:t>•</w:t>
      </w:r>
      <w:r w:rsidRPr="009C456D">
        <w:rPr>
          <w:rFonts w:ascii="Times New Roman" w:hAnsi="Times New Roman" w:cs="Times New Roman"/>
          <w:sz w:val="18"/>
          <w:szCs w:val="18"/>
        </w:rPr>
        <w:tab/>
        <w:t>az általános forgalmi adóról szóló 2007. évi CXXVII. törvény,</w:t>
      </w:r>
    </w:p>
    <w:p w14:paraId="0787CECC" w14:textId="0825EAFF" w:rsidR="005C457A" w:rsidRPr="009C456D" w:rsidRDefault="005C457A" w:rsidP="005C457A">
      <w:pPr>
        <w:spacing w:after="0" w:line="240" w:lineRule="auto"/>
        <w:jc w:val="both"/>
        <w:rPr>
          <w:rFonts w:ascii="Times New Roman" w:hAnsi="Times New Roman" w:cs="Times New Roman"/>
          <w:sz w:val="18"/>
          <w:szCs w:val="18"/>
        </w:rPr>
      </w:pPr>
      <w:r w:rsidRPr="009C456D">
        <w:rPr>
          <w:rFonts w:ascii="Times New Roman" w:hAnsi="Times New Roman" w:cs="Times New Roman"/>
          <w:sz w:val="18"/>
          <w:szCs w:val="18"/>
        </w:rPr>
        <w:t>•</w:t>
      </w:r>
      <w:r w:rsidRPr="009C456D">
        <w:rPr>
          <w:rFonts w:ascii="Times New Roman" w:hAnsi="Times New Roman" w:cs="Times New Roman"/>
          <w:sz w:val="18"/>
          <w:szCs w:val="18"/>
        </w:rPr>
        <w:tab/>
        <w:t>az orvosok, fogorvosok, gyógyszerészek és az egészségügyi felsőfokú szakirányú szakképesítéssel rendelkezők folyamatos továbbképzéséről szóló 64/2011. (XI. 29.) NEFMI rendelet.</w:t>
      </w:r>
    </w:p>
    <w:p w14:paraId="31B4DB54" w14:textId="77777777" w:rsidR="005C457A" w:rsidRPr="009C456D" w:rsidRDefault="005C457A" w:rsidP="005C457A">
      <w:pPr>
        <w:spacing w:after="0" w:line="240" w:lineRule="auto"/>
        <w:jc w:val="both"/>
        <w:rPr>
          <w:rFonts w:ascii="Times New Roman" w:hAnsi="Times New Roman" w:cs="Times New Roman"/>
          <w:sz w:val="18"/>
          <w:szCs w:val="18"/>
        </w:rPr>
      </w:pPr>
    </w:p>
    <w:p w14:paraId="00152C60"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 xml:space="preserve">Az Egyesületnek jogos érdeke fűződik ahhoz, hogy a képzések teljesítését és a záróvizsgák lebonyolítását dokumentálja annak érdekében, hogy alá tudja támasztani a tanúsítványok és igazolások kiállítását, és jogvita esetén a tényállást tisztázni tudja. </w:t>
      </w:r>
      <w:r w:rsidRPr="00A325D2">
        <w:rPr>
          <w:rFonts w:ascii="Times New Roman" w:hAnsi="Times New Roman" w:cs="Times New Roman"/>
          <w:sz w:val="18"/>
          <w:szCs w:val="18"/>
        </w:rPr>
        <w:t>Az Egyesület az érdekmérlegelést előzetesen elvégezte, és annak eredményeképp jutott arra a következtetésre, hogy az adatkezelés jogos érdekeinek érvényesítéséhez szükséges, és ezen érdekekkel szemben nem élveznek elsőbbséget az érintettek olyan érdekei vagy alapvető jogai és szabadságai, amelyek személyes adatok védelmét teszik szükségessé. Az Egyesület az érdekmérlegelési tesztet kérésére az Ön rendelkezésére bocsátja.</w:t>
      </w:r>
    </w:p>
    <w:p w14:paraId="4753FE32"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Felhívjuk figyelmét, hogy saját helyzetével kapcsolatos okokból bármikor tiltakozhat személyes adatainak az adatkezelő jogos érdekén alapuló kezelése ellen.</w:t>
      </w:r>
    </w:p>
    <w:p w14:paraId="7C4B9B27"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Ki fér hozzá a hallgató adataihoz? Milyen biztonsági intézkedéseket alkalmazunk azok védelmében?</w:t>
      </w:r>
    </w:p>
    <w:p w14:paraId="7B8C3095"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A személyes adatok tekintetében az adatkezelő az Integratív Pszichoterápiás Egyesület:</w:t>
      </w:r>
    </w:p>
    <w:p w14:paraId="4C30C96D" w14:textId="46744ECD" w:rsidR="005C457A" w:rsidRPr="009C456D" w:rsidRDefault="005C457A" w:rsidP="00D619D0">
      <w:pPr>
        <w:pStyle w:val="Listaszerbekezds"/>
        <w:numPr>
          <w:ilvl w:val="1"/>
          <w:numId w:val="18"/>
        </w:num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székhelye: 1111 Budapest, Lágymányosi utca 12. 1. em. 3.</w:t>
      </w:r>
    </w:p>
    <w:p w14:paraId="06AC39D6" w14:textId="3D9BF1A3" w:rsidR="005C457A" w:rsidRPr="009C456D" w:rsidRDefault="005C457A" w:rsidP="00D619D0">
      <w:pPr>
        <w:pStyle w:val="Listaszerbekezds"/>
        <w:numPr>
          <w:ilvl w:val="1"/>
          <w:numId w:val="18"/>
        </w:num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nyilvántartó bíróság: Fővárosi Törvényszék,</w:t>
      </w:r>
    </w:p>
    <w:p w14:paraId="1833750D" w14:textId="36205175" w:rsidR="005C457A" w:rsidRPr="009C456D" w:rsidRDefault="005C457A" w:rsidP="00D619D0">
      <w:pPr>
        <w:pStyle w:val="Listaszerbekezds"/>
        <w:numPr>
          <w:ilvl w:val="1"/>
          <w:numId w:val="18"/>
        </w:num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nyilvántartási szám: 01-02-0005927,</w:t>
      </w:r>
    </w:p>
    <w:p w14:paraId="091E30F1" w14:textId="483B52E4" w:rsidR="005C457A" w:rsidRPr="009C456D" w:rsidRDefault="005C457A" w:rsidP="00D619D0">
      <w:pPr>
        <w:pStyle w:val="Listaszerbekezds"/>
        <w:numPr>
          <w:ilvl w:val="1"/>
          <w:numId w:val="18"/>
        </w:num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 xml:space="preserve">képviseli: Dr. Fadgyas </w:t>
      </w:r>
      <w:r w:rsidR="00D619D0" w:rsidRPr="009C456D">
        <w:rPr>
          <w:rFonts w:ascii="Times New Roman" w:hAnsi="Times New Roman" w:cs="Times New Roman"/>
          <w:sz w:val="18"/>
          <w:szCs w:val="18"/>
        </w:rPr>
        <w:t>Ildikó elnök</w:t>
      </w:r>
      <w:r w:rsidRPr="009C456D">
        <w:rPr>
          <w:rFonts w:ascii="Times New Roman" w:hAnsi="Times New Roman" w:cs="Times New Roman"/>
          <w:sz w:val="18"/>
          <w:szCs w:val="18"/>
        </w:rPr>
        <w:t>.</w:t>
      </w:r>
    </w:p>
    <w:p w14:paraId="66485063" w14:textId="27C516F9"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 xml:space="preserve">Az Egyesület </w:t>
      </w:r>
      <w:r w:rsidR="0061380C">
        <w:rPr>
          <w:rFonts w:ascii="Times New Roman" w:hAnsi="Times New Roman" w:cs="Times New Roman"/>
          <w:sz w:val="18"/>
          <w:szCs w:val="18"/>
        </w:rPr>
        <w:t>Elnöksége</w:t>
      </w:r>
      <w:r w:rsidRPr="009C456D">
        <w:rPr>
          <w:rFonts w:ascii="Times New Roman" w:hAnsi="Times New Roman" w:cs="Times New Roman"/>
          <w:sz w:val="18"/>
          <w:szCs w:val="18"/>
        </w:rPr>
        <w:t xml:space="preserve"> és feladatkörükben érintett, így arra feljogosított a</w:t>
      </w:r>
      <w:r w:rsidR="00D619D0" w:rsidRPr="009C456D">
        <w:rPr>
          <w:rFonts w:ascii="Times New Roman" w:hAnsi="Times New Roman" w:cs="Times New Roman"/>
          <w:sz w:val="18"/>
          <w:szCs w:val="18"/>
        </w:rPr>
        <w:t xml:space="preserve">z Egyesület </w:t>
      </w:r>
      <w:r w:rsidRPr="009C456D">
        <w:rPr>
          <w:rFonts w:ascii="Times New Roman" w:hAnsi="Times New Roman" w:cs="Times New Roman"/>
          <w:sz w:val="18"/>
          <w:szCs w:val="18"/>
        </w:rPr>
        <w:t xml:space="preserve">Titkára, Andriska Eszter </w:t>
      </w:r>
      <w:bookmarkStart w:id="0" w:name="_Hlk111566260"/>
      <w:r w:rsidRPr="009C456D">
        <w:rPr>
          <w:rFonts w:ascii="Times New Roman" w:hAnsi="Times New Roman" w:cs="Times New Roman"/>
          <w:sz w:val="18"/>
          <w:szCs w:val="18"/>
        </w:rPr>
        <w:t>(</w:t>
      </w:r>
      <w:r w:rsidR="00D619D0" w:rsidRPr="009C456D">
        <w:rPr>
          <w:rFonts w:ascii="Times New Roman" w:hAnsi="Times New Roman" w:cs="Times New Roman"/>
          <w:sz w:val="18"/>
          <w:szCs w:val="18"/>
        </w:rPr>
        <w:t xml:space="preserve">szül.: Szekszárd, 1980.01.07.), </w:t>
      </w:r>
      <w:bookmarkEnd w:id="0"/>
      <w:r w:rsidRPr="009C456D">
        <w:rPr>
          <w:rFonts w:ascii="Times New Roman" w:hAnsi="Times New Roman" w:cs="Times New Roman"/>
          <w:sz w:val="18"/>
          <w:szCs w:val="18"/>
        </w:rPr>
        <w:t>továbbá az Egyesület Tanulmányi Bizottságának tagjai rendelkeznek hozzáféréssel az Ön személyes adataihoz.</w:t>
      </w:r>
    </w:p>
    <w:p w14:paraId="7F40C0B3"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Az Egyesület a hallgató kérése esetén a továbbképzési pontértékre vonatkozó adatokat az OFTEX-portálon is rögzíti, melyet az ENEF Kft. működtet (cégjegyzékszám: 13-09-066514, székhely: 2151 Fót, Mária u. 14/a., képviselő: Ferenczy Iván ügyvezető, elektronikus kézbesítési cím: nfkft@nf.hu), és továbbítja annak a felsőoktatási intézménynek, amelyhez a hallgató bejelentkezett.</w:t>
      </w:r>
    </w:p>
    <w:p w14:paraId="722D91F4" w14:textId="7A8F9EFC"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 xml:space="preserve">Az Egyesület adatfeldolgozóként a díjak befizetésével kapcsolatosan az OTP Bank Nyrt. (cégjegyzékszám: Cg.01-10-041585, székhely: 1051 Budapest, Nádor utca 16., elektronikus kézbesítési cím: informacio@otpbank.hu; honlap: www.otpbank.hu) szolgáltatásait, a könyvelés tekintetében pedig </w:t>
      </w:r>
      <w:bookmarkStart w:id="1" w:name="_Hlk111566303"/>
      <w:r w:rsidR="00D619D0" w:rsidRPr="00702D23">
        <w:rPr>
          <w:rFonts w:ascii="Times New Roman" w:hAnsi="Times New Roman" w:cs="Times New Roman"/>
          <w:sz w:val="18"/>
          <w:szCs w:val="18"/>
        </w:rPr>
        <w:t>Molnár Emőke</w:t>
      </w:r>
      <w:r w:rsidRPr="00702D23">
        <w:rPr>
          <w:rFonts w:ascii="Times New Roman" w:hAnsi="Times New Roman" w:cs="Times New Roman"/>
          <w:sz w:val="18"/>
          <w:szCs w:val="18"/>
        </w:rPr>
        <w:t xml:space="preserve"> ev. </w:t>
      </w:r>
      <w:bookmarkStart w:id="2" w:name="_Hlk111566738"/>
      <w:r w:rsidRPr="00702D23">
        <w:rPr>
          <w:rFonts w:ascii="Times New Roman" w:hAnsi="Times New Roman" w:cs="Times New Roman"/>
          <w:sz w:val="18"/>
          <w:szCs w:val="18"/>
        </w:rPr>
        <w:t xml:space="preserve">(nyilvántartási szám: </w:t>
      </w:r>
      <w:r w:rsidR="008A3A28" w:rsidRPr="00702D23">
        <w:rPr>
          <w:rFonts w:ascii="Times New Roman" w:hAnsi="Times New Roman" w:cs="Times New Roman"/>
          <w:sz w:val="18"/>
          <w:szCs w:val="18"/>
        </w:rPr>
        <w:t>39257881</w:t>
      </w:r>
      <w:r w:rsidRPr="00702D23">
        <w:rPr>
          <w:rFonts w:ascii="Times New Roman" w:hAnsi="Times New Roman" w:cs="Times New Roman"/>
          <w:sz w:val="18"/>
          <w:szCs w:val="18"/>
        </w:rPr>
        <w:t xml:space="preserve">; székhely: </w:t>
      </w:r>
      <w:r w:rsidR="008A3A28" w:rsidRPr="00702D23">
        <w:rPr>
          <w:rFonts w:ascii="Times New Roman" w:hAnsi="Times New Roman" w:cs="Times New Roman"/>
          <w:sz w:val="18"/>
          <w:szCs w:val="18"/>
        </w:rPr>
        <w:t>1144. Budapest, Ond vezér útja 37.1/7</w:t>
      </w:r>
      <w:r w:rsidRPr="00702D23">
        <w:rPr>
          <w:rFonts w:ascii="Times New Roman" w:hAnsi="Times New Roman" w:cs="Times New Roman"/>
          <w:sz w:val="18"/>
          <w:szCs w:val="18"/>
        </w:rPr>
        <w:t>.)</w:t>
      </w:r>
      <w:bookmarkEnd w:id="1"/>
      <w:r w:rsidRPr="009C456D">
        <w:rPr>
          <w:rFonts w:ascii="Times New Roman" w:hAnsi="Times New Roman" w:cs="Times New Roman"/>
          <w:sz w:val="18"/>
          <w:szCs w:val="18"/>
        </w:rPr>
        <w:t xml:space="preserve"> </w:t>
      </w:r>
      <w:bookmarkEnd w:id="2"/>
      <w:r w:rsidRPr="009C456D">
        <w:rPr>
          <w:rFonts w:ascii="Times New Roman" w:hAnsi="Times New Roman" w:cs="Times New Roman"/>
          <w:sz w:val="18"/>
          <w:szCs w:val="18"/>
        </w:rPr>
        <w:t xml:space="preserve">szolgáltatásait veszi igénybe. A </w:t>
      </w:r>
      <w:r w:rsidR="00702D23" w:rsidRPr="009C456D">
        <w:rPr>
          <w:rFonts w:ascii="Times New Roman" w:hAnsi="Times New Roman" w:cs="Times New Roman"/>
          <w:sz w:val="18"/>
          <w:szCs w:val="18"/>
        </w:rPr>
        <w:t>könyvelő,</w:t>
      </w:r>
      <w:r w:rsidRPr="009C456D">
        <w:rPr>
          <w:rFonts w:ascii="Times New Roman" w:hAnsi="Times New Roman" w:cs="Times New Roman"/>
          <w:sz w:val="18"/>
          <w:szCs w:val="18"/>
        </w:rPr>
        <w:t xml:space="preserve"> mint adatfeldolgozó kizárólag az Ön számlázási és befizetési adataihoz fér hozzá, és azokat a számlázással és könyveléssel kapcsolatos kötelezettségek teljesítésén túl nem használja fel. </w:t>
      </w:r>
    </w:p>
    <w:p w14:paraId="59453274" w14:textId="2A73A9B6"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bookmarkStart w:id="3" w:name="_Hlk111567078"/>
      <w:bookmarkStart w:id="4" w:name="_Hlk111566334"/>
      <w:r w:rsidRPr="009C456D">
        <w:rPr>
          <w:rFonts w:ascii="Times New Roman" w:hAnsi="Times New Roman" w:cs="Times New Roman"/>
          <w:sz w:val="18"/>
          <w:szCs w:val="18"/>
        </w:rPr>
        <w:t>Az adatkezelő a telefonos kapcsolattartás vonatkozásában adatfeldolgozóként a</w:t>
      </w:r>
      <w:r w:rsidR="00C60D16" w:rsidRPr="009C456D">
        <w:rPr>
          <w:rFonts w:ascii="Times New Roman" w:hAnsi="Times New Roman" w:cs="Times New Roman"/>
          <w:sz w:val="18"/>
          <w:szCs w:val="18"/>
        </w:rPr>
        <w:t xml:space="preserve"> Vodafone Magyarország Távközlési Zrt. (Székhely: 1096 Budapest, Lechner Ödön fasor 6., Cégjegyzékszám: 01-10-044159.);</w:t>
      </w:r>
      <w:r w:rsidRPr="009C456D">
        <w:rPr>
          <w:rFonts w:ascii="Times New Roman" w:hAnsi="Times New Roman" w:cs="Times New Roman"/>
          <w:sz w:val="18"/>
          <w:szCs w:val="18"/>
        </w:rPr>
        <w:t xml:space="preserve"> az elektronikus levelezés vonatkozásában adatfeldolgozóként a </w:t>
      </w:r>
      <w:proofErr w:type="spellStart"/>
      <w:r w:rsidR="0080123A" w:rsidRPr="009C456D">
        <w:rPr>
          <w:rFonts w:ascii="Times New Roman" w:hAnsi="Times New Roman" w:cs="Times New Roman"/>
          <w:sz w:val="18"/>
          <w:szCs w:val="18"/>
        </w:rPr>
        <w:t>Levels</w:t>
      </w:r>
      <w:proofErr w:type="spellEnd"/>
      <w:r w:rsidR="0080123A" w:rsidRPr="009C456D">
        <w:rPr>
          <w:rFonts w:ascii="Times New Roman" w:hAnsi="Times New Roman" w:cs="Times New Roman"/>
          <w:sz w:val="18"/>
          <w:szCs w:val="18"/>
        </w:rPr>
        <w:t xml:space="preserve"> Média Kft. (Székhely :9545 Jánosháza, Ifjúság u. 26. a honlap szerverei a BIX szerverteremben (1132 Budapest, Victor Hugó u. 18-22.) kerültek elhelyezésre az integrativ.hu oldal tárhelyszolgáltatás (www.levels.hu) </w:t>
      </w:r>
      <w:r w:rsidRPr="009C456D">
        <w:rPr>
          <w:rFonts w:ascii="Times New Roman" w:hAnsi="Times New Roman" w:cs="Times New Roman"/>
          <w:sz w:val="18"/>
          <w:szCs w:val="18"/>
        </w:rPr>
        <w:t>szolgáltatásait, a postai levelezés vonatkozásában pedig a Magyar Posta Zrt. (székhelye: 1138 Budapest, Dunavirág utca 2-6.; cégjegyzékszáma: Cg.01-10-042463; honlap: www.posta.hu) szolgáltatásait veszi igénybe</w:t>
      </w:r>
      <w:bookmarkEnd w:id="3"/>
      <w:r w:rsidRPr="009C456D">
        <w:rPr>
          <w:rFonts w:ascii="Times New Roman" w:hAnsi="Times New Roman" w:cs="Times New Roman"/>
          <w:sz w:val="18"/>
          <w:szCs w:val="18"/>
        </w:rPr>
        <w:t>.</w:t>
      </w:r>
    </w:p>
    <w:bookmarkEnd w:id="4"/>
    <w:p w14:paraId="4EAD6CDF"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Az adatfeldolgozók által végzett adatkezelési műveleteket az adatfeldolgozói feladatkörrel rendelkező, arra feljogosított ügyintézők végzik. Az adatok biztonságos tárolása zárt irodahelyiségben biztosított.</w:t>
      </w:r>
    </w:p>
    <w:p w14:paraId="6E3693F4" w14:textId="622B306B"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Az Egyesületnél az adatok biztonságát a következő informatikai biztonsági megoldások szolgálják: vírusvédelem, jelszóvédelem</w:t>
      </w:r>
      <w:r w:rsidR="0080123A" w:rsidRPr="009C456D">
        <w:rPr>
          <w:rFonts w:ascii="Times New Roman" w:hAnsi="Times New Roman" w:cs="Times New Roman"/>
          <w:sz w:val="18"/>
          <w:szCs w:val="18"/>
        </w:rPr>
        <w:t>.</w:t>
      </w:r>
    </w:p>
    <w:p w14:paraId="3ED6FBE4"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 xml:space="preserve">Az Egyesület és adatfeldolgozói az Ön adatait csak abban az esetben és csak addig kezelik, ha és amíg a fent megjelölt adatkezelési célok valamelyike fennáll. </w:t>
      </w:r>
    </w:p>
    <w:p w14:paraId="588A243B"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lastRenderedPageBreak/>
        <w:t xml:space="preserve">Az Egyesület és az adatfeldolgozók kiemelt érdeke, hogy Önről pontos, mindig aktuális adatokat kezeljenek, ezért kérjük, hogy adatai megváltozásáról, illetve, ha az adatait pontatlanul, helytelenül kezeljük, az Egyesületet haladéktalanul értesítse. </w:t>
      </w:r>
      <w:proofErr w:type="gramStart"/>
      <w:r w:rsidRPr="009C456D">
        <w:rPr>
          <w:rFonts w:ascii="Times New Roman" w:hAnsi="Times New Roman" w:cs="Times New Roman"/>
          <w:sz w:val="18"/>
          <w:szCs w:val="18"/>
        </w:rPr>
        <w:t>Ön</w:t>
      </w:r>
      <w:proofErr w:type="gramEnd"/>
      <w:r w:rsidRPr="009C456D">
        <w:rPr>
          <w:rFonts w:ascii="Times New Roman" w:hAnsi="Times New Roman" w:cs="Times New Roman"/>
          <w:sz w:val="18"/>
          <w:szCs w:val="18"/>
        </w:rPr>
        <w:t xml:space="preserve"> mint érintett jogosult arra, hogy kérésére az adatkezelő indokolatlan késedelem nélkül helyesbítse az Önre vonatkozó pontatlan személyes adatokat, továbbá kérheti a hiányos személyes adatok kiegészítését is.</w:t>
      </w:r>
    </w:p>
    <w:p w14:paraId="469CD36F" w14:textId="2DED76E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 xml:space="preserve">Felhívjuk a figyelmet, hogy az Egyesület a Semmelweis Egyetem Pszichiátriai és Pszichoterápiás Klinika (1083 Budapest, Balassa utca 6.) részére továbbítja - a pszichoterápia ráépített szakképesítés szakképzési feladatainak ellátása és a módszerspecifikus fázis oktatása céljából, a közöttük megkötött együttműködési megállapodásban foglaltaknak megfelelően - a Klinikánál szakképzésre jelentkező szakorvos- és szakpszichológus jelölt hallgatók módszerspecifikus képzéssel kapcsolatos és azt igazoló dokumentációjának (felnőttképzési szerződés, jelenléti ívek, vizsgalapok), valamint a pszichoterápia szakvizsgára felkészítő képzés sikeres befejezését rögzítő igazolásának vagy tanúsítványának másolatát. Az adattovábbításhoz az Egyesületnek és a Klinikának is jogos érdeke fűződik, mellyel kapcsolatban az Egyesület az érdekmérlegelést előzetesen elvégezte, és annak eredményeképp jutott arra a következtetésre, hogy az adatkezelés (továbbítás) jogos érdekeinek érvényesítéséhez szükséges, és ezen érdekekkel szemben nem élveznek elsőbbséget az érintettek olyan érdekei vagy alapvető jogai és szabadságai, amelyek személyes adatok védelmét teszik szükségessé. Az Egyesület az érdekmérlegelési tesztet kérésére az Ön rendelkezésére bocsátja. </w:t>
      </w:r>
    </w:p>
    <w:p w14:paraId="096827AA"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Meddig kezeljük, meddig tároljuk az adatokat?</w:t>
      </w:r>
    </w:p>
    <w:p w14:paraId="7BC64C2B"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A hallgatók adatait a képzés és/vagy a záróvizsga befejezéséig vagy megszakításáig kezeljük, és főszabály szerint – az alábbiakban részletezett kivételekkel – ezen időpontot követő 5 évig megőrizzük, mivel az Egyesület jogos érdeke, hogy a képzés vagy egyes részeinek elvégzése, illetőleg bizonyos óraszám elérése utólag igazolható legyen a tanúsítvánnyal vagy az igazolásokkal kapcsolatban felmerülő kérdések tisztázása, valamint a megszakított képzés 5 éven belüli folytatása, illetve befejezése (vizsga) céljából. A kapcsolattartási adatokat az igazolások, tanúsítványok postára adásáig vagy átvételéig, de legfeljebb a képzés befejezését vagy megszakítását követő 60 napig kezeljük. Amennyiben a jelentkezést követően Ön egyáltalán nem kezdi meg a képzést vagy a záróvizsgát, a jelentkezéskor megadott adatait a képzés megkezdését (elméleti rész esetén a képzési időtartam 10%-</w:t>
      </w:r>
      <w:proofErr w:type="spellStart"/>
      <w:r w:rsidRPr="009C456D">
        <w:rPr>
          <w:rFonts w:ascii="Times New Roman" w:hAnsi="Times New Roman" w:cs="Times New Roman"/>
          <w:sz w:val="18"/>
          <w:szCs w:val="18"/>
        </w:rPr>
        <w:t>ának</w:t>
      </w:r>
      <w:proofErr w:type="spellEnd"/>
      <w:r w:rsidRPr="009C456D">
        <w:rPr>
          <w:rFonts w:ascii="Times New Roman" w:hAnsi="Times New Roman" w:cs="Times New Roman"/>
          <w:sz w:val="18"/>
          <w:szCs w:val="18"/>
        </w:rPr>
        <w:t xml:space="preserve"> megfelelő óraszám megtartását), ill. a záróvizsga elmulasztott időpontját követően haladéktalanul, de legfeljebb 30 napon belül töröljük.</w:t>
      </w:r>
    </w:p>
    <w:p w14:paraId="0164FC4B"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 xml:space="preserve">Az Egyesület a képzési és vizsgadíjak befizetéséről kiállított számlákat a számviteli szabályok szerint 8 évig köteles megőrizni olvasható formában, a könyvelési feljegyzések hivatkozása alapján visszakereshető módon. Az Egyesület a CME pontérték meghatározásának alapjául szolgáló adatokat és dokumentumokat a pontérték megállapításától számított 10 évig köteles megőrizni. </w:t>
      </w:r>
    </w:p>
    <w:p w14:paraId="1A2F87AA"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Ha a fenti időtartamok alatt az Egyesület olyan bűncselekmény, szabálysértés vagy egyéb jogsértés megtörténtéről szerez tudomást, amelyek bizonyítására az általa jogszerűen kezelt adat alkalmas, akkor az érintett személyes adatokat az Egyesület mindaddig e határidőkön túl is kezeli, amíg a) a jogsértés megállapításával kapcsolatos bírósági vagy hatósági eljárás jogerősen le nem zárult, vagy b) az arra jogosult nem nyilatkozott arról, hogy az ügyben bírósági vagy hatósági eljárást nem kezdeményez.</w:t>
      </w:r>
    </w:p>
    <w:p w14:paraId="2C744400"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 xml:space="preserve">A hallgató által elvégzett képzések listáját (a képzés adataival és a befejezés dátumával), sikeres záróvizsga esetén a záródolgozatot, valamint a kiállított tanúsítványokat és igazolásokat az Egyesület jogutód nélküli megszűnéséig megőrizzük, és akkor a levéltárnak átadjuk. </w:t>
      </w:r>
    </w:p>
    <w:p w14:paraId="03617EAC"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Kérheti-e az adatok törlését, illetve felhasználásuk korlátozását?</w:t>
      </w:r>
    </w:p>
    <w:p w14:paraId="4E452CF7"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Ön kérheti az Egyesülettől a kezelt személyes adatok törlését, ha a személyes adatokra már nincs szükség abból a célból, amelyből azokat gyűjtötték vagy más módon kezelték vagy álláspontja szerint a személyes adatokat jogellenesen kezelik. Emellett a saját helyzetével kapcsolatos okokból bármikor tiltakozhat az Egyesület jogos érdekén alapuló adatkezelés (adattárolás) ellen. Tiltakozás esetén az Egyesület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A tiltakozással egyidejűleg az adatkezelés korlátozása is kérhető arra az időtartamra, amíg megállapításra nem kerül, hogy az adatkezelő jogos indokai elsőbbséget élveznek-e az Ön jogos indokaival szemben. Ha nem, akkor Ön jogosult arra, hogy kérésére az Egyesület indokolatlan késedelem nélkül törölje az Önre vonatkozó személyes adatokat, az Egyesület pedig köteles az adatokat indokolatlan késedelem nélkül törölni.</w:t>
      </w:r>
    </w:p>
    <w:p w14:paraId="4EDAE2D3"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 xml:space="preserve">Kérheti az adatkezelés korlátozását akkor is, ha vitatja a kezelt személyes adatok pontosságát (ez esetben a korlátozás arra az időtartamra vonatkozik, mely lehetővé teszi, hogy az adatkezelő ellenőrizze a személyes adatok pontosságát), vagy, ha álláspontja szerint a személyes adatokra már nincs szükség abból a célból, amelyből azokat gyűjtötték vagy más módon </w:t>
      </w:r>
      <w:r w:rsidRPr="009C456D">
        <w:rPr>
          <w:rFonts w:ascii="Times New Roman" w:hAnsi="Times New Roman" w:cs="Times New Roman"/>
          <w:sz w:val="18"/>
          <w:szCs w:val="18"/>
        </w:rPr>
        <w:lastRenderedPageBreak/>
        <w:t>kezelték, de Ön igényli azokat jogi igények előterjesztéséhez, érvényesítéséhez vagy védelméhez, vagy ha álláspontja szerint a személyes adatokat jogellenesen kezelik, de ellenzi azok törlését, és ehelyett kéri az adatok felhasználásának korlátozását.</w:t>
      </w:r>
    </w:p>
    <w:p w14:paraId="3E3C87C7"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Hogyan férhet hozzá a személyes adataival kapcsolatos információkhoz?</w:t>
      </w:r>
    </w:p>
    <w:p w14:paraId="3331AFF1"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proofErr w:type="gramStart"/>
      <w:r w:rsidRPr="009C456D">
        <w:rPr>
          <w:rFonts w:ascii="Times New Roman" w:hAnsi="Times New Roman" w:cs="Times New Roman"/>
          <w:sz w:val="18"/>
          <w:szCs w:val="18"/>
        </w:rPr>
        <w:t>Ön</w:t>
      </w:r>
      <w:proofErr w:type="gramEnd"/>
      <w:r w:rsidRPr="009C456D">
        <w:rPr>
          <w:rFonts w:ascii="Times New Roman" w:hAnsi="Times New Roman" w:cs="Times New Roman"/>
          <w:sz w:val="18"/>
          <w:szCs w:val="18"/>
        </w:rPr>
        <w:t xml:space="preserve"> mint hallgató tájékoztatást kérhet az Egyesülettől arról, hogy mely személyes adatait milyen célból, milyen módon kezeljük, esetlegesen kinek adjuk át, valamint másolatot kérhet az Egyesület által tárolt adatokról. E kéréseit – adatonként az első alkalommal – ingyenesen teljesítjük. Rendelkezési és hozzáférési jogait – éppen adatainak védelme érdekében – csak előzetes személyazonosítást követően tudjuk biztosítani. Kérjük, hogy ez irányú kéréseit következő elérhetőségek valamelyikén jelezze felénk:</w:t>
      </w:r>
    </w:p>
    <w:p w14:paraId="0516EE03" w14:textId="50778AA6" w:rsidR="00C60D16" w:rsidRPr="009C456D" w:rsidRDefault="005C457A" w:rsidP="00C60D16">
      <w:pPr>
        <w:pStyle w:val="Listaszerbekezds"/>
        <w:numPr>
          <w:ilvl w:val="0"/>
          <w:numId w:val="20"/>
        </w:num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 xml:space="preserve">e-mail: </w:t>
      </w:r>
      <w:hyperlink r:id="rId8" w:history="1">
        <w:r w:rsidR="00C60D16" w:rsidRPr="009C456D">
          <w:rPr>
            <w:rStyle w:val="Hiperhivatkozs"/>
            <w:rFonts w:ascii="Times New Roman" w:hAnsi="Times New Roman" w:cs="Times New Roman"/>
            <w:sz w:val="18"/>
            <w:szCs w:val="18"/>
          </w:rPr>
          <w:t>info@integrativ.hu</w:t>
        </w:r>
      </w:hyperlink>
    </w:p>
    <w:p w14:paraId="14377171" w14:textId="768B20C0" w:rsidR="005C457A" w:rsidRPr="009C456D" w:rsidRDefault="005C457A" w:rsidP="00C60D16">
      <w:pPr>
        <w:pStyle w:val="Listaszerbekezds"/>
        <w:numPr>
          <w:ilvl w:val="0"/>
          <w:numId w:val="20"/>
        </w:num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postacím: 1111 Budapest, Lágymányosi utca 12. 1. em. 3.</w:t>
      </w:r>
    </w:p>
    <w:p w14:paraId="2E07BB11" w14:textId="77777777"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Ugyanezeken az elérhetőségeken fogadjuk az adatkezelés jogszerűségével kapcsolatos panaszokat is.</w:t>
      </w:r>
    </w:p>
    <w:p w14:paraId="79A04BCC" w14:textId="04400D3C" w:rsidR="005C457A" w:rsidRPr="009C456D" w:rsidRDefault="005C457A" w:rsidP="005C457A">
      <w:pPr>
        <w:spacing w:before="100" w:beforeAutospacing="1" w:after="100" w:afterAutospacing="1" w:line="240" w:lineRule="auto"/>
        <w:jc w:val="both"/>
        <w:rPr>
          <w:rFonts w:ascii="Times New Roman" w:hAnsi="Times New Roman" w:cs="Times New Roman"/>
          <w:sz w:val="18"/>
          <w:szCs w:val="18"/>
        </w:rPr>
      </w:pPr>
      <w:r w:rsidRPr="009C456D">
        <w:rPr>
          <w:rFonts w:ascii="Times New Roman" w:hAnsi="Times New Roman" w:cs="Times New Roman"/>
          <w:sz w:val="18"/>
          <w:szCs w:val="18"/>
        </w:rPr>
        <w:t>Emellett személyes adatai jogellenes kezelése, illetve az információs önrendelkezési jogához kapcsolódó jogai sérelme miatt a Fővárosi Törvényszékhez (székhely: 1055 Budapest, Markó utca 27.; levelezési cím: 1363 Budapest, Pf. 16.) vagy – választása szerint – a lakóhelye vagy tartózkodási helye szerint illetékes törvényszékhez keresetet nyújthat be, illetve panaszával a Nemzeti Adatvédelmi és Információszabadság Hatósághoz (1125 Budapest, Szilágyi Erzsébet fasor 22/c.,; tel: +36-1-391-1400; fax: +36-1-391-1410; e-mail: ugyfelszolgalat@naih.hu) fordulhat.</w:t>
      </w:r>
    </w:p>
    <w:p w14:paraId="5866205D" w14:textId="27B98E0F" w:rsidR="007B405B" w:rsidRDefault="007B405B" w:rsidP="005C457A">
      <w:pPr>
        <w:spacing w:before="100" w:beforeAutospacing="1" w:after="100" w:afterAutospacing="1" w:line="240" w:lineRule="auto"/>
        <w:jc w:val="both"/>
        <w:rPr>
          <w:rFonts w:ascii="Times New Roman" w:hAnsi="Times New Roman" w:cs="Times New Roman"/>
          <w:sz w:val="18"/>
          <w:szCs w:val="18"/>
        </w:rPr>
      </w:pPr>
      <w:bookmarkStart w:id="5" w:name="_Hlk111566400"/>
      <w:r w:rsidRPr="009C456D">
        <w:rPr>
          <w:rFonts w:ascii="Times New Roman" w:hAnsi="Times New Roman" w:cs="Times New Roman"/>
          <w:sz w:val="18"/>
          <w:szCs w:val="18"/>
        </w:rPr>
        <w:t xml:space="preserve">Budapest, 2022. </w:t>
      </w:r>
      <w:r w:rsidR="00414D42" w:rsidRPr="009C456D">
        <w:rPr>
          <w:rFonts w:ascii="Times New Roman" w:hAnsi="Times New Roman" w:cs="Times New Roman"/>
          <w:sz w:val="18"/>
          <w:szCs w:val="18"/>
        </w:rPr>
        <w:t>június</w:t>
      </w:r>
      <w:r w:rsidR="00023885" w:rsidRPr="009C456D">
        <w:rPr>
          <w:rFonts w:ascii="Times New Roman" w:hAnsi="Times New Roman" w:cs="Times New Roman"/>
          <w:sz w:val="18"/>
          <w:szCs w:val="18"/>
        </w:rPr>
        <w:t xml:space="preserve"> </w:t>
      </w:r>
      <w:r w:rsidR="00725512" w:rsidRPr="009C456D">
        <w:rPr>
          <w:rFonts w:ascii="Times New Roman" w:hAnsi="Times New Roman" w:cs="Times New Roman"/>
          <w:sz w:val="18"/>
          <w:szCs w:val="18"/>
        </w:rPr>
        <w:t>10</w:t>
      </w:r>
      <w:r w:rsidR="00023885" w:rsidRPr="009C456D">
        <w:rPr>
          <w:rFonts w:ascii="Times New Roman" w:hAnsi="Times New Roman" w:cs="Times New Roman"/>
          <w:sz w:val="18"/>
          <w:szCs w:val="18"/>
        </w:rPr>
        <w:t>.</w:t>
      </w:r>
    </w:p>
    <w:p w14:paraId="5CC4D8CE" w14:textId="4A40ABC0" w:rsidR="00340DCA" w:rsidRPr="009C456D" w:rsidRDefault="00340DCA" w:rsidP="00340DCA">
      <w:pPr>
        <w:spacing w:after="0" w:line="240" w:lineRule="auto"/>
        <w:jc w:val="right"/>
        <w:rPr>
          <w:rFonts w:ascii="Times New Roman" w:hAnsi="Times New Roman" w:cs="Times New Roman"/>
          <w:sz w:val="18"/>
          <w:szCs w:val="18"/>
        </w:rPr>
      </w:pPr>
    </w:p>
    <w:p w14:paraId="0671C72F" w14:textId="55F31CE1" w:rsidR="007B405B" w:rsidRPr="009C456D" w:rsidRDefault="007B405B" w:rsidP="00C60D16">
      <w:pPr>
        <w:tabs>
          <w:tab w:val="center" w:pos="7371"/>
        </w:tabs>
        <w:spacing w:after="0" w:line="240" w:lineRule="auto"/>
        <w:jc w:val="both"/>
        <w:rPr>
          <w:rFonts w:ascii="Times New Roman" w:hAnsi="Times New Roman" w:cs="Times New Roman"/>
          <w:sz w:val="18"/>
          <w:szCs w:val="18"/>
        </w:rPr>
      </w:pPr>
      <w:r w:rsidRPr="009C456D">
        <w:rPr>
          <w:rFonts w:ascii="Times New Roman" w:hAnsi="Times New Roman" w:cs="Times New Roman"/>
          <w:sz w:val="18"/>
          <w:szCs w:val="18"/>
        </w:rPr>
        <w:tab/>
        <w:t>dr. Fadgyas Ildikó</w:t>
      </w:r>
    </w:p>
    <w:p w14:paraId="335C39F2" w14:textId="0EB20D02" w:rsidR="007B405B" w:rsidRPr="009C456D" w:rsidRDefault="007B405B" w:rsidP="00C60D16">
      <w:pPr>
        <w:tabs>
          <w:tab w:val="center" w:pos="7371"/>
        </w:tabs>
        <w:spacing w:after="0" w:line="240" w:lineRule="auto"/>
        <w:jc w:val="both"/>
        <w:rPr>
          <w:rFonts w:ascii="Times New Roman" w:hAnsi="Times New Roman" w:cs="Times New Roman"/>
          <w:sz w:val="18"/>
          <w:szCs w:val="18"/>
        </w:rPr>
      </w:pPr>
      <w:r w:rsidRPr="009C456D">
        <w:rPr>
          <w:rFonts w:ascii="Times New Roman" w:hAnsi="Times New Roman" w:cs="Times New Roman"/>
          <w:sz w:val="18"/>
          <w:szCs w:val="18"/>
        </w:rPr>
        <w:tab/>
        <w:t>Integratív Pszichoterápiás Egyesület</w:t>
      </w:r>
    </w:p>
    <w:p w14:paraId="78DF26E2" w14:textId="2F9C71DC" w:rsidR="007B405B" w:rsidRPr="009C456D" w:rsidRDefault="007B405B" w:rsidP="00C60D16">
      <w:pPr>
        <w:tabs>
          <w:tab w:val="center" w:pos="7371"/>
        </w:tabs>
        <w:spacing w:after="0" w:line="240" w:lineRule="auto"/>
        <w:jc w:val="both"/>
        <w:rPr>
          <w:rFonts w:ascii="Times New Roman" w:hAnsi="Times New Roman" w:cs="Times New Roman"/>
          <w:sz w:val="18"/>
          <w:szCs w:val="18"/>
        </w:rPr>
      </w:pPr>
      <w:r w:rsidRPr="009C456D">
        <w:rPr>
          <w:rFonts w:ascii="Times New Roman" w:hAnsi="Times New Roman" w:cs="Times New Roman"/>
          <w:sz w:val="18"/>
          <w:szCs w:val="18"/>
        </w:rPr>
        <w:tab/>
        <w:t>elnök</w:t>
      </w:r>
      <w:bookmarkEnd w:id="5"/>
    </w:p>
    <w:sectPr w:rsidR="007B405B" w:rsidRPr="009C456D" w:rsidSect="009F42C6">
      <w:headerReference w:type="default" r:id="rId9"/>
      <w:footerReference w:type="default" r:id="rId10"/>
      <w:pgSz w:w="11906" w:h="16838"/>
      <w:pgMar w:top="22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9D09" w14:textId="77777777" w:rsidR="00604B37" w:rsidRDefault="00604B37" w:rsidP="002E6846">
      <w:pPr>
        <w:spacing w:after="0" w:line="240" w:lineRule="auto"/>
      </w:pPr>
      <w:r>
        <w:separator/>
      </w:r>
    </w:p>
  </w:endnote>
  <w:endnote w:type="continuationSeparator" w:id="0">
    <w:p w14:paraId="6D638E9B" w14:textId="77777777" w:rsidR="00604B37" w:rsidRDefault="00604B37" w:rsidP="002E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AA8E" w14:textId="31FA5683" w:rsidR="002E6846" w:rsidRPr="003379AF" w:rsidRDefault="00000000" w:rsidP="002E6846">
    <w:pPr>
      <w:pStyle w:val="llb"/>
      <w:jc w:val="center"/>
      <w:rPr>
        <w:color w:val="538135" w:themeColor="accent6" w:themeShade="BF"/>
        <w:sz w:val="20"/>
        <w:szCs w:val="20"/>
      </w:rPr>
    </w:pPr>
    <w:hyperlink r:id="rId1" w:history="1">
      <w:r w:rsidR="002E6846" w:rsidRPr="003379AF">
        <w:rPr>
          <w:color w:val="538135" w:themeColor="accent6" w:themeShade="BF"/>
          <w:sz w:val="20"/>
          <w:szCs w:val="20"/>
        </w:rPr>
        <w:t>www.integrativ.hu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118D" w14:textId="77777777" w:rsidR="00604B37" w:rsidRDefault="00604B37" w:rsidP="002E6846">
      <w:pPr>
        <w:spacing w:after="0" w:line="240" w:lineRule="auto"/>
      </w:pPr>
      <w:r>
        <w:separator/>
      </w:r>
    </w:p>
  </w:footnote>
  <w:footnote w:type="continuationSeparator" w:id="0">
    <w:p w14:paraId="499C19AA" w14:textId="77777777" w:rsidR="00604B37" w:rsidRDefault="00604B37" w:rsidP="002E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3594" w14:textId="77777777" w:rsidR="00A951E6" w:rsidRDefault="00A951E6" w:rsidP="00A951E6">
    <w:pPr>
      <w:pStyle w:val="lfej"/>
      <w:tabs>
        <w:tab w:val="clear" w:pos="4536"/>
        <w:tab w:val="clear" w:pos="9072"/>
      </w:tabs>
      <w:jc w:val="right"/>
      <w:rPr>
        <w:sz w:val="20"/>
        <w:szCs w:val="20"/>
      </w:rPr>
    </w:pPr>
    <w:r w:rsidRPr="00B06DCF">
      <w:rPr>
        <w:noProof/>
        <w:color w:val="538135" w:themeColor="accent6" w:themeShade="BF"/>
        <w:sz w:val="20"/>
        <w:szCs w:val="20"/>
      </w:rPr>
      <w:drawing>
        <wp:anchor distT="0" distB="0" distL="114300" distR="114300" simplePos="0" relativeHeight="251659264" behindDoc="0" locked="0" layoutInCell="1" allowOverlap="1" wp14:anchorId="45A3BA6F" wp14:editId="35341CB3">
          <wp:simplePos x="0" y="0"/>
          <wp:positionH relativeFrom="column">
            <wp:posOffset>3810</wp:posOffset>
          </wp:positionH>
          <wp:positionV relativeFrom="page">
            <wp:posOffset>450850</wp:posOffset>
          </wp:positionV>
          <wp:extent cx="2127600" cy="702000"/>
          <wp:effectExtent l="0" t="0" r="6350" b="3175"/>
          <wp:wrapSquare wrapText="right"/>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27600" cy="702000"/>
                  </a:xfrm>
                  <a:prstGeom prst="rect">
                    <a:avLst/>
                  </a:prstGeom>
                </pic:spPr>
              </pic:pic>
            </a:graphicData>
          </a:graphic>
          <wp14:sizeRelH relativeFrom="margin">
            <wp14:pctWidth>0</wp14:pctWidth>
          </wp14:sizeRelH>
          <wp14:sizeRelV relativeFrom="margin">
            <wp14:pctHeight>0</wp14:pctHeight>
          </wp14:sizeRelV>
        </wp:anchor>
      </w:drawing>
    </w:r>
    <w:r w:rsidRPr="00B06DCF">
      <w:rPr>
        <w:color w:val="538135" w:themeColor="accent6" w:themeShade="BF"/>
        <w:sz w:val="20"/>
        <w:szCs w:val="20"/>
      </w:rPr>
      <w:t>Örökös Tiszteletbeli Elnök: Dr. Daubner Béla</w:t>
    </w:r>
    <w:r>
      <w:rPr>
        <w:color w:val="538135" w:themeColor="accent6" w:themeShade="BF"/>
        <w:sz w:val="20"/>
        <w:szCs w:val="20"/>
      </w:rPr>
      <w:t>,</w:t>
    </w:r>
    <w:r w:rsidRPr="00B06DCF">
      <w:rPr>
        <w:color w:val="538135" w:themeColor="accent6" w:themeShade="BF"/>
        <w:sz w:val="20"/>
        <w:szCs w:val="20"/>
      </w:rPr>
      <w:t xml:space="preserve"> Dr. Mórotz Kenéz</w:t>
    </w:r>
  </w:p>
  <w:p w14:paraId="66BE0F95" w14:textId="77777777" w:rsidR="00A951E6" w:rsidRPr="00F93862" w:rsidRDefault="00A951E6" w:rsidP="00A951E6">
    <w:pPr>
      <w:pStyle w:val="lfej"/>
      <w:tabs>
        <w:tab w:val="clear" w:pos="4536"/>
        <w:tab w:val="clear" w:pos="9072"/>
      </w:tabs>
      <w:jc w:val="right"/>
      <w:rPr>
        <w:color w:val="538135" w:themeColor="accent6" w:themeShade="BF"/>
        <w:sz w:val="20"/>
        <w:szCs w:val="20"/>
      </w:rPr>
    </w:pPr>
    <w:r w:rsidRPr="00F93862">
      <w:rPr>
        <w:color w:val="538135" w:themeColor="accent6" w:themeShade="BF"/>
        <w:sz w:val="20"/>
        <w:szCs w:val="20"/>
      </w:rPr>
      <w:t>Elnök: Dr. Fadgyas Ildikó</w:t>
    </w:r>
  </w:p>
  <w:p w14:paraId="2468B666" w14:textId="77777777" w:rsidR="00A951E6" w:rsidRPr="00B06DCF" w:rsidRDefault="00A951E6" w:rsidP="00A951E6">
    <w:pPr>
      <w:pStyle w:val="lfej"/>
      <w:tabs>
        <w:tab w:val="clear" w:pos="4536"/>
        <w:tab w:val="clear" w:pos="9072"/>
      </w:tabs>
      <w:jc w:val="right"/>
      <w:rPr>
        <w:color w:val="90643C"/>
        <w:sz w:val="20"/>
        <w:szCs w:val="20"/>
      </w:rPr>
    </w:pPr>
    <w:r w:rsidRPr="00B06DCF">
      <w:rPr>
        <w:color w:val="90643C"/>
        <w:sz w:val="20"/>
        <w:szCs w:val="20"/>
      </w:rPr>
      <w:t>Alelnök: Daubner Eszter</w:t>
    </w:r>
  </w:p>
  <w:p w14:paraId="602A36C7" w14:textId="77777777" w:rsidR="00A951E6" w:rsidRPr="00B06DCF" w:rsidRDefault="00A951E6" w:rsidP="00A951E6">
    <w:pPr>
      <w:pStyle w:val="lfej"/>
      <w:tabs>
        <w:tab w:val="clear" w:pos="4536"/>
        <w:tab w:val="clear" w:pos="9072"/>
      </w:tabs>
      <w:jc w:val="right"/>
      <w:rPr>
        <w:color w:val="90643C"/>
        <w:sz w:val="20"/>
        <w:szCs w:val="20"/>
      </w:rPr>
    </w:pPr>
    <w:r w:rsidRPr="00B06DCF">
      <w:rPr>
        <w:color w:val="90643C"/>
        <w:sz w:val="20"/>
        <w:szCs w:val="20"/>
      </w:rPr>
      <w:t>Titkár: Andriska Eszter</w:t>
    </w:r>
  </w:p>
  <w:p w14:paraId="4E845452" w14:textId="77777777" w:rsidR="00A951E6" w:rsidRPr="00F93862" w:rsidRDefault="00A951E6" w:rsidP="00A951E6">
    <w:pPr>
      <w:pStyle w:val="lfej"/>
      <w:tabs>
        <w:tab w:val="clear" w:pos="4536"/>
        <w:tab w:val="clear" w:pos="9072"/>
      </w:tabs>
      <w:jc w:val="right"/>
      <w:rPr>
        <w:color w:val="90643C"/>
        <w:sz w:val="18"/>
        <w:szCs w:val="18"/>
      </w:rPr>
    </w:pPr>
    <w:r w:rsidRPr="00B06DCF">
      <w:rPr>
        <w:color w:val="90643C"/>
        <w:sz w:val="18"/>
        <w:szCs w:val="18"/>
      </w:rPr>
      <w:t>Elnökségi tagok: L. Stipkovits Erika, Eitler Szilvia, Dr. Török Krisztina</w:t>
    </w:r>
  </w:p>
  <w:p w14:paraId="31B72BD8" w14:textId="2F25DCC2" w:rsidR="00A951E6" w:rsidRPr="00F93862" w:rsidRDefault="00F93862" w:rsidP="00F93862">
    <w:pPr>
      <w:pStyle w:val="lfej"/>
      <w:tabs>
        <w:tab w:val="clear" w:pos="4536"/>
        <w:tab w:val="right" w:leader="underscore" w:pos="9072"/>
      </w:tabs>
      <w:rPr>
        <w:color w:val="90643C"/>
        <w:sz w:val="20"/>
        <w:szCs w:val="20"/>
      </w:rPr>
    </w:pPr>
    <w:r w:rsidRPr="00F93862">
      <w:rPr>
        <w:color w:val="90643C"/>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mso37A9"/>
      </v:shape>
    </w:pict>
  </w:numPicBullet>
  <w:abstractNum w:abstractNumId="0" w15:restartNumberingAfterBreak="0">
    <w:nsid w:val="02714CA8"/>
    <w:multiLevelType w:val="hybridMultilevel"/>
    <w:tmpl w:val="C186E86C"/>
    <w:lvl w:ilvl="0" w:tplc="040E0017">
      <w:start w:val="1"/>
      <w:numFmt w:val="lowerLetter"/>
      <w:lvlText w:val="%1)"/>
      <w:lvlJc w:val="left"/>
      <w:pPr>
        <w:ind w:left="720" w:hanging="360"/>
      </w:pPr>
    </w:lvl>
    <w:lvl w:ilvl="1" w:tplc="25824298">
      <w:start w:val="4"/>
      <w:numFmt w:val="bullet"/>
      <w:lvlText w:val="-"/>
      <w:lvlJc w:val="left"/>
      <w:pPr>
        <w:ind w:left="1790" w:hanging="71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3B43CE"/>
    <w:multiLevelType w:val="hybridMultilevel"/>
    <w:tmpl w:val="F21A50D0"/>
    <w:lvl w:ilvl="0" w:tplc="4F1C5D3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091B46"/>
    <w:multiLevelType w:val="hybridMultilevel"/>
    <w:tmpl w:val="0812081C"/>
    <w:lvl w:ilvl="0" w:tplc="5AA4A4A0">
      <w:start w:val="1"/>
      <w:numFmt w:val="bullet"/>
      <w:lvlText w:val="»"/>
      <w:lvlJc w:val="left"/>
      <w:rPr>
        <w:rFonts w:ascii="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194B50"/>
    <w:multiLevelType w:val="hybridMultilevel"/>
    <w:tmpl w:val="D7AA3E60"/>
    <w:lvl w:ilvl="0" w:tplc="4F1C5D3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C7C192F"/>
    <w:multiLevelType w:val="hybridMultilevel"/>
    <w:tmpl w:val="0B3A1530"/>
    <w:lvl w:ilvl="0" w:tplc="FFFFFFFF">
      <w:start w:val="1181"/>
      <w:numFmt w:val="bullet"/>
      <w:lvlText w:val="-"/>
      <w:lvlJc w:val="left"/>
      <w:pPr>
        <w:ind w:left="720" w:hanging="360"/>
      </w:pPr>
      <w:rPr>
        <w:rFonts w:ascii="Cambria" w:eastAsiaTheme="minorHAnsi" w:hAnsi="Cambria" w:cstheme="minorBidi" w:hint="default"/>
      </w:rPr>
    </w:lvl>
    <w:lvl w:ilvl="1" w:tplc="25824298">
      <w:start w:val="4"/>
      <w:numFmt w:val="bullet"/>
      <w:lvlText w:val="-"/>
      <w:lvlJc w:val="left"/>
      <w:pPr>
        <w:ind w:left="1440" w:hanging="360"/>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797B9B"/>
    <w:multiLevelType w:val="hybridMultilevel"/>
    <w:tmpl w:val="9AA42D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5DA118A"/>
    <w:multiLevelType w:val="hybridMultilevel"/>
    <w:tmpl w:val="0D8061F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37993360"/>
    <w:multiLevelType w:val="hybridMultilevel"/>
    <w:tmpl w:val="42A044C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7F501EB"/>
    <w:multiLevelType w:val="hybridMultilevel"/>
    <w:tmpl w:val="76DE9E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57434E6"/>
    <w:multiLevelType w:val="multilevel"/>
    <w:tmpl w:val="5972C9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3E6769"/>
    <w:multiLevelType w:val="hybridMultilevel"/>
    <w:tmpl w:val="0C80D5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C3C6042"/>
    <w:multiLevelType w:val="hybridMultilevel"/>
    <w:tmpl w:val="28908A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920707F"/>
    <w:multiLevelType w:val="hybridMultilevel"/>
    <w:tmpl w:val="D148520C"/>
    <w:lvl w:ilvl="0" w:tplc="4F1C5D3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E842670"/>
    <w:multiLevelType w:val="hybridMultilevel"/>
    <w:tmpl w:val="44747AAE"/>
    <w:lvl w:ilvl="0" w:tplc="DFDCA2A0">
      <w:start w:val="4"/>
      <w:numFmt w:val="bullet"/>
      <w:lvlText w:val="-"/>
      <w:lvlJc w:val="left"/>
      <w:pPr>
        <w:ind w:left="420" w:hanging="360"/>
      </w:pPr>
      <w:rPr>
        <w:rFonts w:ascii="Times New Roman" w:eastAsiaTheme="minorHAns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4" w15:restartNumberingAfterBreak="0">
    <w:nsid w:val="6B23676B"/>
    <w:multiLevelType w:val="hybridMultilevel"/>
    <w:tmpl w:val="A476B440"/>
    <w:lvl w:ilvl="0" w:tplc="7686955E">
      <w:start w:val="1181"/>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BAD081F"/>
    <w:multiLevelType w:val="hybridMultilevel"/>
    <w:tmpl w:val="39C6C4AE"/>
    <w:lvl w:ilvl="0" w:tplc="2F16E40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DE83581"/>
    <w:multiLevelType w:val="hybridMultilevel"/>
    <w:tmpl w:val="B7189ED8"/>
    <w:lvl w:ilvl="0" w:tplc="040E0007">
      <w:start w:val="1"/>
      <w:numFmt w:val="bullet"/>
      <w:lvlText w:val=""/>
      <w:lvlPicBulletId w:val="0"/>
      <w:lvlJc w:val="left"/>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6F461ABC"/>
    <w:multiLevelType w:val="hybridMultilevel"/>
    <w:tmpl w:val="B8BCA2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6D63778"/>
    <w:multiLevelType w:val="hybridMultilevel"/>
    <w:tmpl w:val="866A33E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78276CE"/>
    <w:multiLevelType w:val="hybridMultilevel"/>
    <w:tmpl w:val="B54A65CA"/>
    <w:lvl w:ilvl="0" w:tplc="95B8341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9045075"/>
    <w:multiLevelType w:val="hybridMultilevel"/>
    <w:tmpl w:val="4E78DB6E"/>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16cid:durableId="1637905647">
    <w:abstractNumId w:val="13"/>
  </w:num>
  <w:num w:numId="2" w16cid:durableId="1085765915">
    <w:abstractNumId w:val="18"/>
  </w:num>
  <w:num w:numId="3" w16cid:durableId="1126894242">
    <w:abstractNumId w:val="17"/>
  </w:num>
  <w:num w:numId="4" w16cid:durableId="213975192">
    <w:abstractNumId w:val="20"/>
  </w:num>
  <w:num w:numId="5" w16cid:durableId="1592541165">
    <w:abstractNumId w:val="8"/>
  </w:num>
  <w:num w:numId="6" w16cid:durableId="251164012">
    <w:abstractNumId w:val="6"/>
  </w:num>
  <w:num w:numId="7" w16cid:durableId="1642349896">
    <w:abstractNumId w:val="7"/>
  </w:num>
  <w:num w:numId="8" w16cid:durableId="801650655">
    <w:abstractNumId w:val="2"/>
  </w:num>
  <w:num w:numId="9" w16cid:durableId="801734455">
    <w:abstractNumId w:val="16"/>
  </w:num>
  <w:num w:numId="10" w16cid:durableId="69889775">
    <w:abstractNumId w:val="5"/>
  </w:num>
  <w:num w:numId="11" w16cid:durableId="1328291181">
    <w:abstractNumId w:val="15"/>
  </w:num>
  <w:num w:numId="12" w16cid:durableId="1301110591">
    <w:abstractNumId w:val="10"/>
  </w:num>
  <w:num w:numId="13" w16cid:durableId="11224992">
    <w:abstractNumId w:val="0"/>
  </w:num>
  <w:num w:numId="14" w16cid:durableId="771168068">
    <w:abstractNumId w:val="19"/>
  </w:num>
  <w:num w:numId="15" w16cid:durableId="707874842">
    <w:abstractNumId w:val="11"/>
  </w:num>
  <w:num w:numId="16" w16cid:durableId="297297006">
    <w:abstractNumId w:val="3"/>
  </w:num>
  <w:num w:numId="17" w16cid:durableId="1642536497">
    <w:abstractNumId w:val="14"/>
  </w:num>
  <w:num w:numId="18" w16cid:durableId="1273628855">
    <w:abstractNumId w:val="4"/>
  </w:num>
  <w:num w:numId="19" w16cid:durableId="1351374546">
    <w:abstractNumId w:val="1"/>
  </w:num>
  <w:num w:numId="20" w16cid:durableId="809520816">
    <w:abstractNumId w:val="12"/>
  </w:num>
  <w:num w:numId="21" w16cid:durableId="913188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6846"/>
    <w:rsid w:val="00023885"/>
    <w:rsid w:val="00037946"/>
    <w:rsid w:val="00053BE5"/>
    <w:rsid w:val="00081DEE"/>
    <w:rsid w:val="00091CAD"/>
    <w:rsid w:val="000C55FC"/>
    <w:rsid w:val="000E2F48"/>
    <w:rsid w:val="000F4E5B"/>
    <w:rsid w:val="000F7DA5"/>
    <w:rsid w:val="001117A9"/>
    <w:rsid w:val="00153EB4"/>
    <w:rsid w:val="00161A1C"/>
    <w:rsid w:val="0017354C"/>
    <w:rsid w:val="00175FDA"/>
    <w:rsid w:val="001A34AC"/>
    <w:rsid w:val="001B6E88"/>
    <w:rsid w:val="001C408F"/>
    <w:rsid w:val="00206716"/>
    <w:rsid w:val="0021280F"/>
    <w:rsid w:val="0022236F"/>
    <w:rsid w:val="00225C98"/>
    <w:rsid w:val="00240EE7"/>
    <w:rsid w:val="0026377F"/>
    <w:rsid w:val="002A1C39"/>
    <w:rsid w:val="002B64A3"/>
    <w:rsid w:val="002E6846"/>
    <w:rsid w:val="00333673"/>
    <w:rsid w:val="00335AA3"/>
    <w:rsid w:val="003379AF"/>
    <w:rsid w:val="00340DCA"/>
    <w:rsid w:val="003434F9"/>
    <w:rsid w:val="003706B3"/>
    <w:rsid w:val="004035D0"/>
    <w:rsid w:val="00406241"/>
    <w:rsid w:val="00406519"/>
    <w:rsid w:val="00414D42"/>
    <w:rsid w:val="00456BAF"/>
    <w:rsid w:val="004A64CB"/>
    <w:rsid w:val="004B4C66"/>
    <w:rsid w:val="004D6DB9"/>
    <w:rsid w:val="00505EF2"/>
    <w:rsid w:val="005C457A"/>
    <w:rsid w:val="00604B37"/>
    <w:rsid w:val="00612E18"/>
    <w:rsid w:val="0061380C"/>
    <w:rsid w:val="006336F9"/>
    <w:rsid w:val="00655764"/>
    <w:rsid w:val="00694065"/>
    <w:rsid w:val="006A75A6"/>
    <w:rsid w:val="006B5A9B"/>
    <w:rsid w:val="006D13BC"/>
    <w:rsid w:val="006E2031"/>
    <w:rsid w:val="006F0410"/>
    <w:rsid w:val="00702A78"/>
    <w:rsid w:val="00702D23"/>
    <w:rsid w:val="0070764C"/>
    <w:rsid w:val="00725512"/>
    <w:rsid w:val="00765D86"/>
    <w:rsid w:val="007728CB"/>
    <w:rsid w:val="00783F95"/>
    <w:rsid w:val="007A796B"/>
    <w:rsid w:val="007B405B"/>
    <w:rsid w:val="007B7338"/>
    <w:rsid w:val="007D580D"/>
    <w:rsid w:val="008006CE"/>
    <w:rsid w:val="0080123A"/>
    <w:rsid w:val="0080428C"/>
    <w:rsid w:val="008206AB"/>
    <w:rsid w:val="00826DB5"/>
    <w:rsid w:val="008273E0"/>
    <w:rsid w:val="00831E90"/>
    <w:rsid w:val="008321B5"/>
    <w:rsid w:val="00842DA9"/>
    <w:rsid w:val="00852C64"/>
    <w:rsid w:val="0086667E"/>
    <w:rsid w:val="0087728E"/>
    <w:rsid w:val="008A3A28"/>
    <w:rsid w:val="008B0336"/>
    <w:rsid w:val="008B13C4"/>
    <w:rsid w:val="008E2AE2"/>
    <w:rsid w:val="009104E4"/>
    <w:rsid w:val="00924E42"/>
    <w:rsid w:val="009559AB"/>
    <w:rsid w:val="0096219B"/>
    <w:rsid w:val="00967C55"/>
    <w:rsid w:val="00971DC8"/>
    <w:rsid w:val="00977033"/>
    <w:rsid w:val="00981469"/>
    <w:rsid w:val="00983895"/>
    <w:rsid w:val="009C456D"/>
    <w:rsid w:val="009F42C6"/>
    <w:rsid w:val="00A325D2"/>
    <w:rsid w:val="00A951E6"/>
    <w:rsid w:val="00AB0B98"/>
    <w:rsid w:val="00AB4A47"/>
    <w:rsid w:val="00AD4189"/>
    <w:rsid w:val="00B06DCF"/>
    <w:rsid w:val="00B72C93"/>
    <w:rsid w:val="00B90FA8"/>
    <w:rsid w:val="00B91DEC"/>
    <w:rsid w:val="00BC1E84"/>
    <w:rsid w:val="00BD1C10"/>
    <w:rsid w:val="00C045C3"/>
    <w:rsid w:val="00C17599"/>
    <w:rsid w:val="00C32506"/>
    <w:rsid w:val="00C456B3"/>
    <w:rsid w:val="00C60D16"/>
    <w:rsid w:val="00CC08A7"/>
    <w:rsid w:val="00CE70EE"/>
    <w:rsid w:val="00CE7D19"/>
    <w:rsid w:val="00CF2F20"/>
    <w:rsid w:val="00D44D24"/>
    <w:rsid w:val="00D50DA2"/>
    <w:rsid w:val="00D619D0"/>
    <w:rsid w:val="00DB1845"/>
    <w:rsid w:val="00DF6E71"/>
    <w:rsid w:val="00E0207D"/>
    <w:rsid w:val="00E240E4"/>
    <w:rsid w:val="00E85446"/>
    <w:rsid w:val="00EB7F63"/>
    <w:rsid w:val="00ED0621"/>
    <w:rsid w:val="00EE1E68"/>
    <w:rsid w:val="00F37690"/>
    <w:rsid w:val="00F53359"/>
    <w:rsid w:val="00F541E3"/>
    <w:rsid w:val="00F67AE3"/>
    <w:rsid w:val="00F93862"/>
    <w:rsid w:val="00FC3A3C"/>
    <w:rsid w:val="00FC55F2"/>
    <w:rsid w:val="00FF26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8CBCF"/>
  <w15:docId w15:val="{78A0ADD3-CB28-4EA1-9CF9-1F572055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A1C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2E6846"/>
    <w:pPr>
      <w:tabs>
        <w:tab w:val="center" w:pos="4536"/>
        <w:tab w:val="right" w:pos="9072"/>
      </w:tabs>
      <w:spacing w:after="0" w:line="240" w:lineRule="auto"/>
    </w:pPr>
  </w:style>
  <w:style w:type="character" w:customStyle="1" w:styleId="lfejChar">
    <w:name w:val="Élőfej Char"/>
    <w:basedOn w:val="Bekezdsalapbettpusa"/>
    <w:link w:val="lfej"/>
    <w:uiPriority w:val="99"/>
    <w:rsid w:val="002E6846"/>
    <w:rPr>
      <w:rFonts w:ascii="Times New Roman" w:hAnsi="Times New Roman"/>
      <w:sz w:val="24"/>
    </w:rPr>
  </w:style>
  <w:style w:type="paragraph" w:styleId="llb">
    <w:name w:val="footer"/>
    <w:basedOn w:val="Norml"/>
    <w:link w:val="llbChar"/>
    <w:uiPriority w:val="99"/>
    <w:unhideWhenUsed/>
    <w:rsid w:val="002E6846"/>
    <w:pPr>
      <w:tabs>
        <w:tab w:val="center" w:pos="4536"/>
        <w:tab w:val="right" w:pos="9072"/>
      </w:tabs>
      <w:spacing w:after="0" w:line="240" w:lineRule="auto"/>
    </w:pPr>
  </w:style>
  <w:style w:type="character" w:customStyle="1" w:styleId="llbChar">
    <w:name w:val="Élőláb Char"/>
    <w:basedOn w:val="Bekezdsalapbettpusa"/>
    <w:link w:val="llb"/>
    <w:uiPriority w:val="99"/>
    <w:rsid w:val="002E6846"/>
    <w:rPr>
      <w:rFonts w:ascii="Times New Roman" w:hAnsi="Times New Roman"/>
      <w:sz w:val="24"/>
    </w:rPr>
  </w:style>
  <w:style w:type="character" w:styleId="Hiperhivatkozs">
    <w:name w:val="Hyperlink"/>
    <w:basedOn w:val="Bekezdsalapbettpusa"/>
    <w:uiPriority w:val="99"/>
    <w:unhideWhenUsed/>
    <w:rsid w:val="002E6846"/>
    <w:rPr>
      <w:color w:val="0563C1" w:themeColor="hyperlink"/>
      <w:u w:val="single"/>
    </w:rPr>
  </w:style>
  <w:style w:type="character" w:styleId="Feloldatlanmegemlts">
    <w:name w:val="Unresolved Mention"/>
    <w:basedOn w:val="Bekezdsalapbettpusa"/>
    <w:uiPriority w:val="99"/>
    <w:semiHidden/>
    <w:unhideWhenUsed/>
    <w:rsid w:val="002E6846"/>
    <w:rPr>
      <w:color w:val="605E5C"/>
      <w:shd w:val="clear" w:color="auto" w:fill="E1DFDD"/>
    </w:rPr>
  </w:style>
  <w:style w:type="paragraph" w:styleId="Listaszerbekezds">
    <w:name w:val="List Paragraph"/>
    <w:basedOn w:val="Norml"/>
    <w:uiPriority w:val="34"/>
    <w:qFormat/>
    <w:rsid w:val="002E6846"/>
    <w:pPr>
      <w:ind w:left="720"/>
      <w:contextualSpacing/>
    </w:pPr>
  </w:style>
  <w:style w:type="table" w:styleId="Rcsostblzat">
    <w:name w:val="Table Grid"/>
    <w:basedOn w:val="Normltblzat"/>
    <w:uiPriority w:val="39"/>
    <w:rsid w:val="0034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86667E"/>
    <w:pPr>
      <w:spacing w:before="100" w:beforeAutospacing="1" w:after="100" w:afterAutospacing="1" w:line="240" w:lineRule="auto"/>
    </w:pPr>
    <w:rPr>
      <w:rFonts w:eastAsia="Times New Roman" w:cs="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0976">
      <w:bodyDiv w:val="1"/>
      <w:marLeft w:val="0"/>
      <w:marRight w:val="0"/>
      <w:marTop w:val="0"/>
      <w:marBottom w:val="0"/>
      <w:divBdr>
        <w:top w:val="none" w:sz="0" w:space="0" w:color="auto"/>
        <w:left w:val="none" w:sz="0" w:space="0" w:color="auto"/>
        <w:bottom w:val="none" w:sz="0" w:space="0" w:color="auto"/>
        <w:right w:val="none" w:sz="0" w:space="0" w:color="auto"/>
      </w:divBdr>
    </w:div>
    <w:div w:id="510607744">
      <w:bodyDiv w:val="1"/>
      <w:marLeft w:val="0"/>
      <w:marRight w:val="0"/>
      <w:marTop w:val="0"/>
      <w:marBottom w:val="0"/>
      <w:divBdr>
        <w:top w:val="none" w:sz="0" w:space="0" w:color="auto"/>
        <w:left w:val="none" w:sz="0" w:space="0" w:color="auto"/>
        <w:bottom w:val="none" w:sz="0" w:space="0" w:color="auto"/>
        <w:right w:val="none" w:sz="0" w:space="0" w:color="auto"/>
      </w:divBdr>
    </w:div>
    <w:div w:id="602886603">
      <w:bodyDiv w:val="1"/>
      <w:marLeft w:val="0"/>
      <w:marRight w:val="0"/>
      <w:marTop w:val="0"/>
      <w:marBottom w:val="0"/>
      <w:divBdr>
        <w:top w:val="none" w:sz="0" w:space="0" w:color="auto"/>
        <w:left w:val="none" w:sz="0" w:space="0" w:color="auto"/>
        <w:bottom w:val="none" w:sz="0" w:space="0" w:color="auto"/>
        <w:right w:val="none" w:sz="0" w:space="0" w:color="auto"/>
      </w:divBdr>
    </w:div>
    <w:div w:id="627203970">
      <w:bodyDiv w:val="1"/>
      <w:marLeft w:val="0"/>
      <w:marRight w:val="0"/>
      <w:marTop w:val="0"/>
      <w:marBottom w:val="0"/>
      <w:divBdr>
        <w:top w:val="none" w:sz="0" w:space="0" w:color="auto"/>
        <w:left w:val="none" w:sz="0" w:space="0" w:color="auto"/>
        <w:bottom w:val="none" w:sz="0" w:space="0" w:color="auto"/>
        <w:right w:val="none" w:sz="0" w:space="0" w:color="auto"/>
      </w:divBdr>
    </w:div>
    <w:div w:id="1021122765">
      <w:bodyDiv w:val="1"/>
      <w:marLeft w:val="0"/>
      <w:marRight w:val="0"/>
      <w:marTop w:val="0"/>
      <w:marBottom w:val="0"/>
      <w:divBdr>
        <w:top w:val="none" w:sz="0" w:space="0" w:color="auto"/>
        <w:left w:val="none" w:sz="0" w:space="0" w:color="auto"/>
        <w:bottom w:val="none" w:sz="0" w:space="0" w:color="auto"/>
        <w:right w:val="none" w:sz="0" w:space="0" w:color="auto"/>
      </w:divBdr>
      <w:divsChild>
        <w:div w:id="679084167">
          <w:marLeft w:val="0"/>
          <w:marRight w:val="0"/>
          <w:marTop w:val="0"/>
          <w:marBottom w:val="0"/>
          <w:divBdr>
            <w:top w:val="none" w:sz="0" w:space="0" w:color="auto"/>
            <w:left w:val="none" w:sz="0" w:space="0" w:color="auto"/>
            <w:bottom w:val="none" w:sz="0" w:space="0" w:color="auto"/>
            <w:right w:val="none" w:sz="0" w:space="0" w:color="auto"/>
          </w:divBdr>
          <w:divsChild>
            <w:div w:id="957561731">
              <w:marLeft w:val="0"/>
              <w:marRight w:val="0"/>
              <w:marTop w:val="0"/>
              <w:marBottom w:val="0"/>
              <w:divBdr>
                <w:top w:val="none" w:sz="0" w:space="0" w:color="auto"/>
                <w:left w:val="none" w:sz="0" w:space="0" w:color="auto"/>
                <w:bottom w:val="none" w:sz="0" w:space="0" w:color="auto"/>
                <w:right w:val="none" w:sz="0" w:space="0" w:color="auto"/>
              </w:divBdr>
              <w:divsChild>
                <w:div w:id="13618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2196">
      <w:bodyDiv w:val="1"/>
      <w:marLeft w:val="0"/>
      <w:marRight w:val="0"/>
      <w:marTop w:val="0"/>
      <w:marBottom w:val="0"/>
      <w:divBdr>
        <w:top w:val="none" w:sz="0" w:space="0" w:color="auto"/>
        <w:left w:val="none" w:sz="0" w:space="0" w:color="auto"/>
        <w:bottom w:val="none" w:sz="0" w:space="0" w:color="auto"/>
        <w:right w:val="none" w:sz="0" w:space="0" w:color="auto"/>
      </w:divBdr>
      <w:divsChild>
        <w:div w:id="672224203">
          <w:marLeft w:val="0"/>
          <w:marRight w:val="0"/>
          <w:marTop w:val="0"/>
          <w:marBottom w:val="0"/>
          <w:divBdr>
            <w:top w:val="none" w:sz="0" w:space="0" w:color="auto"/>
            <w:left w:val="none" w:sz="0" w:space="0" w:color="auto"/>
            <w:bottom w:val="none" w:sz="0" w:space="0" w:color="auto"/>
            <w:right w:val="none" w:sz="0" w:space="0" w:color="auto"/>
          </w:divBdr>
          <w:divsChild>
            <w:div w:id="1150515409">
              <w:marLeft w:val="0"/>
              <w:marRight w:val="0"/>
              <w:marTop w:val="0"/>
              <w:marBottom w:val="0"/>
              <w:divBdr>
                <w:top w:val="none" w:sz="0" w:space="0" w:color="auto"/>
                <w:left w:val="none" w:sz="0" w:space="0" w:color="auto"/>
                <w:bottom w:val="none" w:sz="0" w:space="0" w:color="auto"/>
                <w:right w:val="none" w:sz="0" w:space="0" w:color="auto"/>
              </w:divBdr>
              <w:divsChild>
                <w:div w:id="11412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5507">
      <w:bodyDiv w:val="1"/>
      <w:marLeft w:val="0"/>
      <w:marRight w:val="0"/>
      <w:marTop w:val="0"/>
      <w:marBottom w:val="0"/>
      <w:divBdr>
        <w:top w:val="none" w:sz="0" w:space="0" w:color="auto"/>
        <w:left w:val="none" w:sz="0" w:space="0" w:color="auto"/>
        <w:bottom w:val="none" w:sz="0" w:space="0" w:color="auto"/>
        <w:right w:val="none" w:sz="0" w:space="0" w:color="auto"/>
      </w:divBdr>
    </w:div>
    <w:div w:id="2115048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tegrati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ntegrati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514AB-074A-4C6B-B50E-3DE12FCA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2341</TotalTime>
  <Pages>4</Pages>
  <Words>1929</Words>
  <Characters>13312</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 Andriska</dc:creator>
  <cp:keywords/>
  <dc:description/>
  <cp:lastModifiedBy>Eszter Andriska</cp:lastModifiedBy>
  <cp:revision>5</cp:revision>
  <cp:lastPrinted>2022-09-14T20:38:00Z</cp:lastPrinted>
  <dcterms:created xsi:type="dcterms:W3CDTF">2022-06-12T07:50:00Z</dcterms:created>
  <dcterms:modified xsi:type="dcterms:W3CDTF">2022-09-16T20:52:00Z</dcterms:modified>
</cp:coreProperties>
</file>